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A4" w:rsidRDefault="00112EA4" w:rsidP="00112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МУНИЦИПАЛЬНОЕ ДОШКОЛЬНОЕ ОБРАЗОВАТЕЛЬНОЕ УЧРЕЖДЕНИЕ «ДЕТСКИЙ САД ОБЩЕРАЗВИВАЮЩЕГО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ВИДА  С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ПРИОРИТЕТНЫМ ОСУЩЕСТВЛЕНИЕМ ПОЗНАВАТЕЛЬНО-РЕЧЕВОГО РАЗВИТИЯ ВОСПИТАННИКОВ №1 «КОЛОСОК» </w:t>
      </w:r>
    </w:p>
    <w:p w:rsidR="00112EA4" w:rsidRDefault="00112EA4" w:rsidP="00112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ПОСЕЛКА ТЕРСКИЙ БУДЁННОВСКОГО РАЙОНА»</w:t>
      </w:r>
    </w:p>
    <w:p w:rsidR="00112EA4" w:rsidRDefault="00112EA4" w:rsidP="00112E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356 </w:t>
      </w:r>
      <w:proofErr w:type="gramStart"/>
      <w:r>
        <w:rPr>
          <w:rFonts w:ascii="Times New Roman" w:hAnsi="Times New Roman" w:cs="Times New Roman"/>
          <w:sz w:val="24"/>
          <w:szCs w:val="28"/>
        </w:rPr>
        <w:t>828  п.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Терский Буденновского района, улица Советская, 13 телефон 8 (86559) 65283</w:t>
      </w:r>
    </w:p>
    <w:p w:rsidR="00112EA4" w:rsidRDefault="00112EA4" w:rsidP="00112EA4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E –mail</w:t>
      </w:r>
      <w:r>
        <w:rPr>
          <w:rFonts w:ascii="Times New Roman" w:hAnsi="Times New Roman" w:cs="Times New Roman"/>
          <w:sz w:val="28"/>
          <w:u w:val="single"/>
          <w:lang w:val="en-US"/>
        </w:rPr>
        <w:t xml:space="preserve"> sad_1_ </w:t>
      </w:r>
      <w:hyperlink r:id="rId5" w:history="1">
        <w:r>
          <w:rPr>
            <w:rStyle w:val="a3"/>
            <w:sz w:val="28"/>
            <w:lang w:val="en-US"/>
          </w:rPr>
          <w:t>26@mail.ru</w:t>
        </w:r>
      </w:hyperlink>
    </w:p>
    <w:p w:rsidR="00112EA4" w:rsidRDefault="00112EA4" w:rsidP="00112E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>ИНН</w:t>
      </w:r>
      <w:r>
        <w:rPr>
          <w:rFonts w:ascii="Times New Roman" w:hAnsi="Times New Roman" w:cs="Times New Roman"/>
          <w:sz w:val="24"/>
          <w:szCs w:val="28"/>
          <w:lang w:val="en-US"/>
        </w:rPr>
        <w:t>/</w:t>
      </w:r>
      <w:r>
        <w:rPr>
          <w:rFonts w:ascii="Times New Roman" w:hAnsi="Times New Roman" w:cs="Times New Roman"/>
          <w:sz w:val="24"/>
          <w:szCs w:val="28"/>
        </w:rPr>
        <w:t>ОГРН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2624024528/1022603228295</w:t>
      </w:r>
    </w:p>
    <w:p w:rsidR="00112EA4" w:rsidRPr="00AB2979" w:rsidRDefault="00112EA4" w:rsidP="0011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2EA4" w:rsidRPr="00CE1898" w:rsidRDefault="00112EA4" w:rsidP="0011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898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112EA4" w:rsidRPr="00CE1898" w:rsidRDefault="00112EA4" w:rsidP="00112E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EA4" w:rsidRPr="00CE1898" w:rsidRDefault="00112EA4" w:rsidP="00112E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EA4" w:rsidRPr="00CE1898" w:rsidRDefault="00112EA4" w:rsidP="0011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89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 января 2021 </w:t>
      </w:r>
      <w:r w:rsidRPr="00CE1898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№20 ОД</w:t>
      </w:r>
    </w:p>
    <w:p w:rsidR="00112EA4" w:rsidRDefault="00112EA4" w:rsidP="0011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EA4" w:rsidRPr="00CE1898" w:rsidRDefault="00112EA4" w:rsidP="0011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E90" w:rsidRDefault="00112EA4" w:rsidP="00112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</w:t>
      </w:r>
      <w:r w:rsidR="00050E90">
        <w:rPr>
          <w:rFonts w:ascii="Times New Roman" w:hAnsi="Times New Roman" w:cs="Times New Roman"/>
          <w:sz w:val="28"/>
          <w:szCs w:val="28"/>
        </w:rPr>
        <w:t xml:space="preserve">ерждении Плана мероприятий </w:t>
      </w:r>
      <w:r>
        <w:rPr>
          <w:rFonts w:ascii="Times New Roman" w:hAnsi="Times New Roman" w:cs="Times New Roman"/>
          <w:sz w:val="28"/>
          <w:szCs w:val="28"/>
        </w:rPr>
        <w:t>с учетом</w:t>
      </w:r>
    </w:p>
    <w:p w:rsidR="00112EA4" w:rsidRDefault="00050E90" w:rsidP="00112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выявленных недостатков</w:t>
      </w:r>
      <w:r w:rsidR="00112EA4">
        <w:rPr>
          <w:rFonts w:ascii="Times New Roman" w:hAnsi="Times New Roman" w:cs="Times New Roman"/>
          <w:sz w:val="28"/>
          <w:szCs w:val="28"/>
        </w:rPr>
        <w:t xml:space="preserve"> по итогам проведения </w:t>
      </w:r>
    </w:p>
    <w:p w:rsidR="00112EA4" w:rsidRDefault="00112EA4" w:rsidP="00112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независимой оценки качества образовательной деятельности в 2020 году</w:t>
      </w:r>
    </w:p>
    <w:p w:rsidR="00112EA4" w:rsidRDefault="00112EA4" w:rsidP="00112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МДОУ д/с №1 «Колосок» </w:t>
      </w:r>
      <w:bookmarkStart w:id="0" w:name="_GoBack"/>
      <w:bookmarkEnd w:id="0"/>
    </w:p>
    <w:p w:rsidR="00112EA4" w:rsidRPr="0034578A" w:rsidRDefault="00112EA4" w:rsidP="00112EA4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112EA4" w:rsidRPr="003E3855" w:rsidRDefault="00112EA4" w:rsidP="00112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Федерального закона от 29.12.2012 г. № 273-ФЗ «Об организации в Российской Федерации (ст.95), в соответствии с Методическими рекомендациями по проведению независимой оценки качества образовательной деятельности организаций, осуществляющих образовательную деятельность (письмо заместителя министра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 «О направлении методических рекомендаций по НОКО» от 03.04.2015 г. № АП-512/02), в целях обеспечения условий для проведения независимой оценки качества образования в </w:t>
      </w:r>
      <w:r w:rsidRPr="003E3855">
        <w:rPr>
          <w:rFonts w:ascii="Times New Roman" w:hAnsi="Times New Roman" w:cs="Times New Roman"/>
          <w:bCs/>
          <w:sz w:val="28"/>
          <w:szCs w:val="28"/>
        </w:rPr>
        <w:t xml:space="preserve">муниципальном дошкольном образовательном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учреждении «Детский сад общеразвивающего вида с приоритетным осуществлением познавательно – речевого развития воспитанников №1  «Колосок» поселка Терский Буденновского района» </w:t>
      </w:r>
    </w:p>
    <w:p w:rsidR="00112EA4" w:rsidRPr="00CE1898" w:rsidRDefault="00112EA4" w:rsidP="00112EA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EA4" w:rsidRPr="00CE1898" w:rsidRDefault="00112EA4" w:rsidP="0011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898">
        <w:rPr>
          <w:rFonts w:ascii="Times New Roman" w:hAnsi="Times New Roman" w:cs="Times New Roman"/>
          <w:sz w:val="28"/>
          <w:szCs w:val="28"/>
        </w:rPr>
        <w:t>ПРИКАЗЫВАЮ:</w:t>
      </w:r>
    </w:p>
    <w:p w:rsidR="00112EA4" w:rsidRPr="00CE1898" w:rsidRDefault="00112EA4" w:rsidP="0011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EA4" w:rsidRDefault="00112EA4" w:rsidP="00112EA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на 2021 учебный год по улучшению качества работы организации и устранению недостатков, выявленных в ходе независимой оценки качества образовательной деятельности (далее - НОК ОД) проведенной </w:t>
      </w:r>
      <w:r w:rsidRPr="003E3855">
        <w:rPr>
          <w:rFonts w:ascii="Times New Roman" w:hAnsi="Times New Roman" w:cs="Times New Roman"/>
          <w:bCs/>
          <w:sz w:val="32"/>
          <w:szCs w:val="28"/>
        </w:rPr>
        <w:t>(</w:t>
      </w:r>
      <w:r w:rsidRPr="003E3855">
        <w:rPr>
          <w:rFonts w:ascii="Times New Roman" w:hAnsi="Times New Roman" w:cs="Times New Roman"/>
          <w:bCs/>
          <w:sz w:val="28"/>
          <w:szCs w:val="24"/>
        </w:rPr>
        <w:t>в МДОУ д/с №1 «Колосок»</w:t>
      </w:r>
      <w:r>
        <w:rPr>
          <w:rFonts w:ascii="Times New Roman" w:hAnsi="Times New Roman" w:cs="Times New Roman"/>
          <w:bCs/>
          <w:sz w:val="32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2020 году (Приложение 1).</w:t>
      </w:r>
    </w:p>
    <w:p w:rsidR="00112EA4" w:rsidRDefault="00112EA4" w:rsidP="00112EA4">
      <w:pPr>
        <w:pStyle w:val="a4"/>
        <w:numPr>
          <w:ilvl w:val="0"/>
          <w:numId w:val="1"/>
        </w:numPr>
        <w:tabs>
          <w:tab w:val="left" w:pos="0"/>
          <w:tab w:val="left" w:pos="360"/>
        </w:tabs>
        <w:spacing w:after="4" w:line="24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28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2891">
        <w:rPr>
          <w:rFonts w:ascii="Times New Roman" w:eastAsia="Times New Roman" w:hAnsi="Times New Roman" w:cs="Times New Roman"/>
          <w:color w:val="000000"/>
          <w:sz w:val="28"/>
        </w:rPr>
        <w:t>Назнач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ить ответственными за работу по </w:t>
      </w:r>
      <w:r w:rsidRPr="007E2891">
        <w:rPr>
          <w:rFonts w:ascii="Times New Roman" w:eastAsia="Times New Roman" w:hAnsi="Times New Roman" w:cs="Times New Roman"/>
          <w:color w:val="000000"/>
          <w:sz w:val="28"/>
        </w:rPr>
        <w:t xml:space="preserve">улучшению качества работы организации и устранению недостатков, выявленных в ходе независимой оценки качества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воспитателя – Бабченко Н.А. и завхоза Люфт Е</w:t>
      </w:r>
      <w:r w:rsidRPr="007E2891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Д.</w:t>
      </w:r>
    </w:p>
    <w:p w:rsidR="00112EA4" w:rsidRDefault="00112EA4" w:rsidP="00112EA4">
      <w:pPr>
        <w:pStyle w:val="a4"/>
        <w:numPr>
          <w:ilvl w:val="0"/>
          <w:numId w:val="1"/>
        </w:numPr>
        <w:tabs>
          <w:tab w:val="left" w:pos="0"/>
          <w:tab w:val="left" w:pos="360"/>
        </w:tabs>
        <w:spacing w:after="4" w:line="24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Бабченко Надежде Александровне разместить информацию о результатах независимой оценки качества образовательной деятельности в ДОУ.</w:t>
      </w:r>
    </w:p>
    <w:p w:rsidR="00112EA4" w:rsidRDefault="00112EA4" w:rsidP="00112E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 Контроль за исполнением настоящего приказа оставляю за собой.</w:t>
      </w:r>
    </w:p>
    <w:p w:rsidR="00112EA4" w:rsidRDefault="00112EA4" w:rsidP="00112E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2EA4" w:rsidRDefault="00112EA4" w:rsidP="00112E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Заведующий МДОУ д/с №1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Колосок»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А.В. Дрога</w:t>
      </w:r>
    </w:p>
    <w:p w:rsidR="004D0081" w:rsidRDefault="004D0081" w:rsidP="00112E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0081" w:rsidRDefault="004D0081" w:rsidP="00112E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0081" w:rsidRDefault="004D0081" w:rsidP="00112E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0081" w:rsidRPr="00CE1898" w:rsidRDefault="004D0081" w:rsidP="004D0081">
      <w:pPr>
        <w:pStyle w:val="60"/>
        <w:shd w:val="clear" w:color="auto" w:fill="auto"/>
        <w:spacing w:after="139"/>
        <w:ind w:left="20"/>
        <w:jc w:val="right"/>
        <w:rPr>
          <w:b w:val="0"/>
          <w:sz w:val="24"/>
          <w:szCs w:val="24"/>
        </w:rPr>
      </w:pPr>
      <w:r w:rsidRPr="00CE1898">
        <w:rPr>
          <w:b w:val="0"/>
          <w:sz w:val="24"/>
          <w:szCs w:val="24"/>
        </w:rPr>
        <w:t>Приложение 1</w:t>
      </w:r>
    </w:p>
    <w:p w:rsidR="004D0081" w:rsidRPr="00CE1898" w:rsidRDefault="004D0081" w:rsidP="004D0081">
      <w:pPr>
        <w:pStyle w:val="60"/>
        <w:shd w:val="clear" w:color="auto" w:fill="auto"/>
        <w:spacing w:after="139"/>
        <w:ind w:lef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Pr="00CE1898">
        <w:rPr>
          <w:b w:val="0"/>
          <w:sz w:val="24"/>
          <w:szCs w:val="24"/>
        </w:rPr>
        <w:t xml:space="preserve"> п</w:t>
      </w:r>
      <w:r>
        <w:rPr>
          <w:b w:val="0"/>
          <w:sz w:val="24"/>
          <w:szCs w:val="24"/>
        </w:rPr>
        <w:t>р</w:t>
      </w:r>
      <w:r w:rsidRPr="00CE1898">
        <w:rPr>
          <w:b w:val="0"/>
          <w:sz w:val="24"/>
          <w:szCs w:val="24"/>
        </w:rPr>
        <w:t xml:space="preserve">иказу </w:t>
      </w:r>
      <w:r>
        <w:rPr>
          <w:b w:val="0"/>
          <w:sz w:val="24"/>
          <w:szCs w:val="24"/>
        </w:rPr>
        <w:t>от 27.01.2021 года №20ОД</w:t>
      </w:r>
    </w:p>
    <w:p w:rsidR="004D0081" w:rsidRPr="00CE1898" w:rsidRDefault="004D0081" w:rsidP="004D0081">
      <w:pPr>
        <w:pStyle w:val="60"/>
        <w:shd w:val="clear" w:color="auto" w:fill="auto"/>
        <w:spacing w:after="139"/>
        <w:ind w:left="20"/>
        <w:rPr>
          <w:sz w:val="24"/>
          <w:szCs w:val="24"/>
        </w:rPr>
      </w:pPr>
    </w:p>
    <w:p w:rsidR="004D0081" w:rsidRPr="00F66C94" w:rsidRDefault="004D0081" w:rsidP="004D0081">
      <w:pPr>
        <w:pStyle w:val="60"/>
        <w:shd w:val="clear" w:color="auto" w:fill="auto"/>
        <w:spacing w:after="0" w:line="240" w:lineRule="auto"/>
        <w:ind w:left="23"/>
        <w:rPr>
          <w:sz w:val="28"/>
          <w:szCs w:val="28"/>
        </w:rPr>
      </w:pPr>
      <w:r w:rsidRPr="00F66C94">
        <w:rPr>
          <w:sz w:val="28"/>
          <w:szCs w:val="28"/>
        </w:rPr>
        <w:t>План мероприятий</w:t>
      </w:r>
    </w:p>
    <w:p w:rsidR="004D0081" w:rsidRDefault="004D0081" w:rsidP="004D0081">
      <w:pPr>
        <w:spacing w:after="0" w:line="265" w:lineRule="auto"/>
        <w:ind w:right="23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D0081">
        <w:rPr>
          <w:rFonts w:ascii="Times New Roman" w:eastAsia="Times New Roman" w:hAnsi="Times New Roman" w:cs="Times New Roman"/>
          <w:color w:val="000000"/>
          <w:sz w:val="28"/>
        </w:rPr>
        <w:t>по устранению недостатков, выявленных входе независимой оценки качества условий оказания услуг в муниципальном дошкольном образовательном учреждении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«Детский сад общеразвивающего вида с приоритетным осуществлением познавательно – речевого развития воспитанников №1 «Колосок» поселка Терский Буденновского района»</w:t>
      </w:r>
    </w:p>
    <w:p w:rsidR="004D0081" w:rsidRPr="004D0081" w:rsidRDefault="004D0081" w:rsidP="004D0081">
      <w:pPr>
        <w:spacing w:after="0" w:line="265" w:lineRule="auto"/>
        <w:ind w:right="23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0081" w:rsidRPr="0034578A" w:rsidRDefault="004D0081" w:rsidP="004D0081">
      <w:pPr>
        <w:pStyle w:val="60"/>
        <w:shd w:val="clear" w:color="auto" w:fill="auto"/>
        <w:spacing w:after="0" w:line="240" w:lineRule="auto"/>
        <w:ind w:left="23"/>
        <w:rPr>
          <w:b w:val="0"/>
          <w:i/>
          <w:sz w:val="22"/>
          <w:szCs w:val="22"/>
        </w:rPr>
      </w:pPr>
    </w:p>
    <w:tbl>
      <w:tblPr>
        <w:tblStyle w:val="a5"/>
        <w:tblW w:w="10026" w:type="dxa"/>
        <w:tblInd w:w="-572" w:type="dxa"/>
        <w:tblLook w:val="04A0" w:firstRow="1" w:lastRow="0" w:firstColumn="1" w:lastColumn="0" w:noHBand="0" w:noVBand="1"/>
      </w:tblPr>
      <w:tblGrid>
        <w:gridCol w:w="1934"/>
        <w:gridCol w:w="1876"/>
        <w:gridCol w:w="1452"/>
        <w:gridCol w:w="1666"/>
        <w:gridCol w:w="1641"/>
        <w:gridCol w:w="1457"/>
      </w:tblGrid>
      <w:tr w:rsidR="00DE03B8" w:rsidTr="008A5A03">
        <w:tc>
          <w:tcPr>
            <w:tcW w:w="6928" w:type="dxa"/>
            <w:gridSpan w:val="4"/>
          </w:tcPr>
          <w:p w:rsidR="004D0081" w:rsidRDefault="004D0081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098" w:type="dxa"/>
            <w:gridSpan w:val="2"/>
          </w:tcPr>
          <w:p w:rsidR="004D0081" w:rsidRDefault="004D0081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Сведения о ходе реализации</w:t>
            </w:r>
          </w:p>
          <w:p w:rsidR="004D0081" w:rsidRDefault="004D0081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мероприятий</w:t>
            </w:r>
          </w:p>
        </w:tc>
      </w:tr>
      <w:tr w:rsidR="000B0B3F" w:rsidTr="008A5A03">
        <w:tc>
          <w:tcPr>
            <w:tcW w:w="1934" w:type="dxa"/>
          </w:tcPr>
          <w:p w:rsidR="004D0081" w:rsidRPr="004D0081" w:rsidRDefault="004D0081" w:rsidP="004D0081">
            <w:pPr>
              <w:spacing w:after="0" w:line="259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D008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Недостатки,</w:t>
            </w:r>
          </w:p>
          <w:p w:rsidR="004D0081" w:rsidRPr="004D0081" w:rsidRDefault="004D0081" w:rsidP="004D0081">
            <w:pPr>
              <w:spacing w:after="6" w:line="239" w:lineRule="auto"/>
              <w:ind w:left="6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D0081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 в ходе независимой</w:t>
            </w:r>
          </w:p>
          <w:p w:rsidR="004D0081" w:rsidRPr="004D0081" w:rsidRDefault="004D0081" w:rsidP="004D0081">
            <w:pPr>
              <w:spacing w:after="0" w:line="244" w:lineRule="auto"/>
              <w:ind w:left="485" w:hanging="40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D0081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оценки качества условий</w:t>
            </w:r>
          </w:p>
          <w:p w:rsidR="004D0081" w:rsidRDefault="004D0081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4D0081">
              <w:rPr>
                <w:b w:val="0"/>
                <w:bCs w:val="0"/>
                <w:color w:val="000000"/>
                <w:sz w:val="24"/>
                <w:szCs w:val="22"/>
                <w:lang w:eastAsia="ru-RU"/>
              </w:rPr>
              <w:t>оказания услуг организацией</w:t>
            </w:r>
          </w:p>
        </w:tc>
        <w:tc>
          <w:tcPr>
            <w:tcW w:w="1876" w:type="dxa"/>
          </w:tcPr>
          <w:p w:rsidR="004D0081" w:rsidRPr="004D0081" w:rsidRDefault="004D0081" w:rsidP="004D0081">
            <w:pPr>
              <w:spacing w:after="0" w:line="259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D008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Недостатки,</w:t>
            </w:r>
          </w:p>
          <w:p w:rsidR="004D0081" w:rsidRPr="004D0081" w:rsidRDefault="004D0081" w:rsidP="004D0081">
            <w:pPr>
              <w:spacing w:after="6" w:line="239" w:lineRule="auto"/>
              <w:ind w:left="6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D0081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 в ходе независимой</w:t>
            </w:r>
          </w:p>
          <w:p w:rsidR="004D0081" w:rsidRPr="004D0081" w:rsidRDefault="004D0081" w:rsidP="004D0081">
            <w:pPr>
              <w:spacing w:after="0" w:line="244" w:lineRule="auto"/>
              <w:ind w:left="485" w:hanging="40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D0081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оценки качества условий</w:t>
            </w:r>
          </w:p>
          <w:p w:rsidR="004D0081" w:rsidRDefault="004D0081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4D0081">
              <w:rPr>
                <w:b w:val="0"/>
                <w:bCs w:val="0"/>
                <w:color w:val="000000"/>
                <w:sz w:val="24"/>
                <w:szCs w:val="22"/>
                <w:lang w:eastAsia="ru-RU"/>
              </w:rPr>
              <w:t>оказания услуг организацией</w:t>
            </w:r>
          </w:p>
        </w:tc>
        <w:tc>
          <w:tcPr>
            <w:tcW w:w="1452" w:type="dxa"/>
          </w:tcPr>
          <w:p w:rsidR="004D0081" w:rsidRDefault="004D0081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Плановый срок реализации мероприятий</w:t>
            </w:r>
          </w:p>
        </w:tc>
        <w:tc>
          <w:tcPr>
            <w:tcW w:w="1666" w:type="dxa"/>
          </w:tcPr>
          <w:p w:rsidR="004D0081" w:rsidRDefault="004D0081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Ответственный исполнитель</w:t>
            </w:r>
          </w:p>
          <w:p w:rsidR="004D0081" w:rsidRDefault="004D0081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(с указанием ФИО и должности)</w:t>
            </w:r>
          </w:p>
        </w:tc>
        <w:tc>
          <w:tcPr>
            <w:tcW w:w="1641" w:type="dxa"/>
          </w:tcPr>
          <w:p w:rsidR="004D0081" w:rsidRDefault="00DE03B8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57" w:type="dxa"/>
          </w:tcPr>
          <w:p w:rsidR="004D0081" w:rsidRDefault="00DE03B8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Фактический срок реализации</w:t>
            </w:r>
          </w:p>
        </w:tc>
      </w:tr>
      <w:tr w:rsidR="000B0B3F" w:rsidTr="008A5A03">
        <w:tc>
          <w:tcPr>
            <w:tcW w:w="1934" w:type="dxa"/>
          </w:tcPr>
          <w:p w:rsidR="004D0081" w:rsidRDefault="004D0081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876" w:type="dxa"/>
          </w:tcPr>
          <w:p w:rsidR="004D0081" w:rsidRDefault="004D0081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452" w:type="dxa"/>
          </w:tcPr>
          <w:p w:rsidR="004D0081" w:rsidRDefault="004D0081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66" w:type="dxa"/>
          </w:tcPr>
          <w:p w:rsidR="004D0081" w:rsidRDefault="004D0081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41" w:type="dxa"/>
          </w:tcPr>
          <w:p w:rsidR="004D0081" w:rsidRDefault="004D0081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457" w:type="dxa"/>
          </w:tcPr>
          <w:p w:rsidR="004D0081" w:rsidRDefault="004D0081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</w:tr>
      <w:tr w:rsidR="00DE03B8" w:rsidTr="008A5A03">
        <w:tc>
          <w:tcPr>
            <w:tcW w:w="10026" w:type="dxa"/>
            <w:gridSpan w:val="6"/>
          </w:tcPr>
          <w:p w:rsidR="00DE03B8" w:rsidRDefault="00DE03B8" w:rsidP="00DE03B8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Открытость и доступность информации об организации или о федеральном учреждении медико-социальной экспертизе</w:t>
            </w:r>
          </w:p>
        </w:tc>
      </w:tr>
      <w:tr w:rsidR="00DE03B8" w:rsidTr="008A5A03">
        <w:tc>
          <w:tcPr>
            <w:tcW w:w="1934" w:type="dxa"/>
          </w:tcPr>
          <w:p w:rsidR="004D0081" w:rsidRDefault="000B0B3F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876" w:type="dxa"/>
          </w:tcPr>
          <w:p w:rsidR="004D0081" w:rsidRDefault="000B0B3F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452" w:type="dxa"/>
          </w:tcPr>
          <w:p w:rsidR="004D0081" w:rsidRDefault="000B0B3F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666" w:type="dxa"/>
          </w:tcPr>
          <w:p w:rsidR="004D0081" w:rsidRDefault="000B0B3F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641" w:type="dxa"/>
          </w:tcPr>
          <w:p w:rsidR="004D0081" w:rsidRDefault="000B0B3F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457" w:type="dxa"/>
          </w:tcPr>
          <w:p w:rsidR="004D0081" w:rsidRDefault="000B0B3F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0B0B3F" w:rsidTr="008A5A03">
        <w:tc>
          <w:tcPr>
            <w:tcW w:w="10026" w:type="dxa"/>
            <w:gridSpan w:val="6"/>
          </w:tcPr>
          <w:p w:rsidR="000B0B3F" w:rsidRDefault="000B0B3F" w:rsidP="000B0B3F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DE03B8" w:rsidTr="008A5A03">
        <w:tc>
          <w:tcPr>
            <w:tcW w:w="1934" w:type="dxa"/>
          </w:tcPr>
          <w:p w:rsidR="004D0081" w:rsidRDefault="000B0B3F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876" w:type="dxa"/>
          </w:tcPr>
          <w:p w:rsidR="004D0081" w:rsidRDefault="000B0B3F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452" w:type="dxa"/>
          </w:tcPr>
          <w:p w:rsidR="004D0081" w:rsidRDefault="000B0B3F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666" w:type="dxa"/>
          </w:tcPr>
          <w:p w:rsidR="004D0081" w:rsidRDefault="000B0B3F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641" w:type="dxa"/>
          </w:tcPr>
          <w:p w:rsidR="004D0081" w:rsidRDefault="000B0B3F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457" w:type="dxa"/>
          </w:tcPr>
          <w:p w:rsidR="004D0081" w:rsidRDefault="000B0B3F" w:rsidP="004D0081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0B0B3F" w:rsidTr="008A5A03">
        <w:tc>
          <w:tcPr>
            <w:tcW w:w="10026" w:type="dxa"/>
            <w:gridSpan w:val="6"/>
          </w:tcPr>
          <w:p w:rsidR="000B0B3F" w:rsidRDefault="000B0B3F" w:rsidP="000B0B3F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Доступность услуг для инвалидов</w:t>
            </w:r>
          </w:p>
        </w:tc>
      </w:tr>
      <w:tr w:rsidR="000B0B3F" w:rsidTr="008A5A03">
        <w:tc>
          <w:tcPr>
            <w:tcW w:w="1934" w:type="dxa"/>
          </w:tcPr>
          <w:p w:rsidR="000B0B3F" w:rsidRPr="000B0B3F" w:rsidRDefault="000B0B3F" w:rsidP="000B0B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Pr="000B0B3F">
              <w:rPr>
                <w:rFonts w:ascii="Times New Roman" w:eastAsia="Calibri" w:hAnsi="Times New Roman" w:cs="Times New Roman"/>
                <w:sz w:val="24"/>
                <w:szCs w:val="28"/>
              </w:rPr>
              <w:t>аличие и доступность специально оборудованного санитарно-гигиенического помещения для инвалидов.</w:t>
            </w:r>
          </w:p>
          <w:p w:rsidR="000B0B3F" w:rsidRDefault="000B0B3F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876" w:type="dxa"/>
          </w:tcPr>
          <w:p w:rsidR="000B0B3F" w:rsidRPr="000B0B3F" w:rsidRDefault="000B0B3F" w:rsidP="000B0B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0B3F">
              <w:rPr>
                <w:rFonts w:ascii="Times New Roman" w:eastAsia="Calibri" w:hAnsi="Times New Roman" w:cs="Times New Roman"/>
                <w:sz w:val="24"/>
                <w:szCs w:val="28"/>
              </w:rPr>
              <w:t>Обеспечить наличие и доступность специально оборудованного санитарно-гигиенического помещения для инвалидов.</w:t>
            </w:r>
          </w:p>
          <w:p w:rsidR="000B0B3F" w:rsidRDefault="000B0B3F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452" w:type="dxa"/>
          </w:tcPr>
          <w:p w:rsidR="000B0B3F" w:rsidRDefault="000B0B3F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2023 год</w:t>
            </w:r>
          </w:p>
        </w:tc>
        <w:tc>
          <w:tcPr>
            <w:tcW w:w="1666" w:type="dxa"/>
          </w:tcPr>
          <w:p w:rsidR="000B0B3F" w:rsidRDefault="000B0B3F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 МДОУ д/с №1 «Колосок»</w:t>
            </w:r>
          </w:p>
          <w:p w:rsidR="000B0B3F" w:rsidRDefault="000B0B3F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А.В. Дрога</w:t>
            </w:r>
          </w:p>
        </w:tc>
        <w:tc>
          <w:tcPr>
            <w:tcW w:w="1641" w:type="dxa"/>
          </w:tcPr>
          <w:p w:rsidR="000B0B3F" w:rsidRDefault="000B0B3F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457" w:type="dxa"/>
          </w:tcPr>
          <w:p w:rsidR="000B0B3F" w:rsidRDefault="000B0B3F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</w:tr>
      <w:tr w:rsidR="000B0B3F" w:rsidTr="008A5A03">
        <w:tc>
          <w:tcPr>
            <w:tcW w:w="1934" w:type="dxa"/>
          </w:tcPr>
          <w:p w:rsidR="000B0B3F" w:rsidRPr="000B0B3F" w:rsidRDefault="000B0B3F" w:rsidP="000B0B3F">
            <w:pPr>
              <w:pStyle w:val="6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4"/>
                <w:szCs w:val="28"/>
              </w:rPr>
              <w:t>Н</w:t>
            </w:r>
            <w:r w:rsidRPr="000B0B3F">
              <w:rPr>
                <w:rFonts w:eastAsia="Calibri"/>
                <w:b w:val="0"/>
                <w:sz w:val="24"/>
                <w:szCs w:val="28"/>
              </w:rPr>
              <w:t>аличие сменного кресла-коляски.</w:t>
            </w:r>
          </w:p>
        </w:tc>
        <w:tc>
          <w:tcPr>
            <w:tcW w:w="1876" w:type="dxa"/>
          </w:tcPr>
          <w:p w:rsidR="000B0B3F" w:rsidRPr="000B0B3F" w:rsidRDefault="000B0B3F" w:rsidP="000B0B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0B3F">
              <w:rPr>
                <w:rFonts w:ascii="Times New Roman" w:eastAsia="Calibri" w:hAnsi="Times New Roman" w:cs="Times New Roman"/>
                <w:sz w:val="24"/>
                <w:szCs w:val="28"/>
              </w:rPr>
              <w:t>Обеспечить наличие сменного кресла-коляски.</w:t>
            </w:r>
          </w:p>
        </w:tc>
        <w:tc>
          <w:tcPr>
            <w:tcW w:w="1452" w:type="dxa"/>
          </w:tcPr>
          <w:p w:rsidR="000B0B3F" w:rsidRDefault="000B0B3F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2023 год</w:t>
            </w:r>
          </w:p>
        </w:tc>
        <w:tc>
          <w:tcPr>
            <w:tcW w:w="1666" w:type="dxa"/>
          </w:tcPr>
          <w:p w:rsidR="000B0B3F" w:rsidRDefault="000B0B3F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 МДОУ д/с №1 «Колосок»</w:t>
            </w:r>
          </w:p>
          <w:p w:rsidR="000B0B3F" w:rsidRDefault="000B0B3F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А.В. Дрога</w:t>
            </w:r>
          </w:p>
        </w:tc>
        <w:tc>
          <w:tcPr>
            <w:tcW w:w="1641" w:type="dxa"/>
          </w:tcPr>
          <w:p w:rsidR="000B0B3F" w:rsidRDefault="000B0B3F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457" w:type="dxa"/>
          </w:tcPr>
          <w:p w:rsidR="000B0B3F" w:rsidRDefault="000B0B3F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</w:tr>
      <w:tr w:rsidR="000B0B3F" w:rsidTr="008A5A03">
        <w:tc>
          <w:tcPr>
            <w:tcW w:w="1934" w:type="dxa"/>
          </w:tcPr>
          <w:p w:rsidR="000B0B3F" w:rsidRPr="000B0B3F" w:rsidRDefault="000B0B3F" w:rsidP="000B0B3F">
            <w:pPr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  <w:t>Д</w:t>
            </w:r>
            <w:r w:rsidRPr="000B0B3F"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  <w:t xml:space="preserve">ублирование надписей, знаков и иной текстовой и графической информации знаками, выполненными </w:t>
            </w:r>
            <w:r w:rsidRPr="000B0B3F"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  <w:lastRenderedPageBreak/>
              <w:t>шрифтом Брайля.</w:t>
            </w:r>
          </w:p>
          <w:p w:rsidR="000B0B3F" w:rsidRDefault="000B0B3F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876" w:type="dxa"/>
          </w:tcPr>
          <w:p w:rsidR="000B0B3F" w:rsidRPr="000B0B3F" w:rsidRDefault="000B0B3F" w:rsidP="000B0B3F">
            <w:pPr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0B0B3F"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  <w:lastRenderedPageBreak/>
              <w:t xml:space="preserve">Обеспечить дублирование надписей, знаков и иной текстовой и графической информации знаками, выполненными </w:t>
            </w:r>
            <w:r w:rsidRPr="000B0B3F"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  <w:lastRenderedPageBreak/>
              <w:t>шрифтом Брайля.</w:t>
            </w:r>
          </w:p>
          <w:p w:rsidR="000B0B3F" w:rsidRPr="000B0B3F" w:rsidRDefault="000B0B3F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2"/>
              </w:rPr>
            </w:pPr>
          </w:p>
        </w:tc>
        <w:tc>
          <w:tcPr>
            <w:tcW w:w="1452" w:type="dxa"/>
          </w:tcPr>
          <w:p w:rsidR="000B0B3F" w:rsidRDefault="000B0B3F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2023 год</w:t>
            </w:r>
          </w:p>
        </w:tc>
        <w:tc>
          <w:tcPr>
            <w:tcW w:w="1666" w:type="dxa"/>
          </w:tcPr>
          <w:p w:rsidR="000B0B3F" w:rsidRDefault="000B0B3F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 МДОУ д/с №1 «Колосок»</w:t>
            </w:r>
          </w:p>
          <w:p w:rsidR="000B0B3F" w:rsidRDefault="000B0B3F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А.В. Дрога</w:t>
            </w:r>
          </w:p>
        </w:tc>
        <w:tc>
          <w:tcPr>
            <w:tcW w:w="1641" w:type="dxa"/>
          </w:tcPr>
          <w:p w:rsidR="000B0B3F" w:rsidRDefault="000B0B3F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457" w:type="dxa"/>
          </w:tcPr>
          <w:p w:rsidR="000B0B3F" w:rsidRDefault="000B0B3F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</w:tr>
      <w:tr w:rsidR="008A5A03" w:rsidTr="008A5A03">
        <w:tc>
          <w:tcPr>
            <w:tcW w:w="10026" w:type="dxa"/>
            <w:gridSpan w:val="6"/>
          </w:tcPr>
          <w:p w:rsidR="008A5A03" w:rsidRDefault="008A5A03" w:rsidP="008A5A0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Доброжелательность, вежливость работников организации </w:t>
            </w:r>
          </w:p>
        </w:tc>
      </w:tr>
      <w:tr w:rsidR="000B0B3F" w:rsidTr="008A5A03">
        <w:tc>
          <w:tcPr>
            <w:tcW w:w="1934" w:type="dxa"/>
          </w:tcPr>
          <w:p w:rsidR="000B0B3F" w:rsidRDefault="008A5A03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876" w:type="dxa"/>
          </w:tcPr>
          <w:p w:rsidR="000B0B3F" w:rsidRDefault="008A5A03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452" w:type="dxa"/>
          </w:tcPr>
          <w:p w:rsidR="000B0B3F" w:rsidRDefault="008A5A03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666" w:type="dxa"/>
          </w:tcPr>
          <w:p w:rsidR="000B0B3F" w:rsidRDefault="008A5A03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641" w:type="dxa"/>
          </w:tcPr>
          <w:p w:rsidR="000B0B3F" w:rsidRDefault="008A5A03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457" w:type="dxa"/>
          </w:tcPr>
          <w:p w:rsidR="000B0B3F" w:rsidRDefault="008A5A03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8A5A03" w:rsidTr="008A5A03">
        <w:tc>
          <w:tcPr>
            <w:tcW w:w="10026" w:type="dxa"/>
            <w:gridSpan w:val="6"/>
          </w:tcPr>
          <w:p w:rsidR="008A5A03" w:rsidRDefault="008A5A03" w:rsidP="008A5A03">
            <w:pPr>
              <w:pStyle w:val="6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8A5A03" w:rsidTr="008A5A03">
        <w:tc>
          <w:tcPr>
            <w:tcW w:w="1934" w:type="dxa"/>
          </w:tcPr>
          <w:p w:rsidR="008A5A03" w:rsidRDefault="008A5A03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876" w:type="dxa"/>
          </w:tcPr>
          <w:p w:rsidR="008A5A03" w:rsidRDefault="008A5A03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452" w:type="dxa"/>
          </w:tcPr>
          <w:p w:rsidR="008A5A03" w:rsidRDefault="008A5A03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666" w:type="dxa"/>
          </w:tcPr>
          <w:p w:rsidR="008A5A03" w:rsidRDefault="008A5A03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641" w:type="dxa"/>
          </w:tcPr>
          <w:p w:rsidR="008A5A03" w:rsidRDefault="008A5A03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457" w:type="dxa"/>
          </w:tcPr>
          <w:p w:rsidR="008A5A03" w:rsidRDefault="008A5A03" w:rsidP="000B0B3F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</w:tbl>
    <w:p w:rsidR="004D0081" w:rsidRPr="007C2D98" w:rsidRDefault="004D0081" w:rsidP="004D0081">
      <w:pPr>
        <w:pStyle w:val="60"/>
        <w:shd w:val="clear" w:color="auto" w:fill="auto"/>
        <w:spacing w:after="0" w:line="240" w:lineRule="auto"/>
        <w:ind w:left="23"/>
        <w:rPr>
          <w:b w:val="0"/>
          <w:sz w:val="22"/>
          <w:szCs w:val="22"/>
        </w:rPr>
      </w:pPr>
    </w:p>
    <w:p w:rsidR="004D0081" w:rsidRDefault="004D0081" w:rsidP="00112E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0081" w:rsidRDefault="004D0081" w:rsidP="00112E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0081" w:rsidRDefault="004D0081" w:rsidP="00112E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0081" w:rsidRDefault="004D0081" w:rsidP="00112E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0081" w:rsidRDefault="004D0081" w:rsidP="00112E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0081" w:rsidRDefault="004D0081" w:rsidP="00112E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3491" w:rsidRDefault="00003491"/>
    <w:sectPr w:rsidR="00003491" w:rsidSect="00112EA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2E2E"/>
    <w:multiLevelType w:val="hybridMultilevel"/>
    <w:tmpl w:val="2AC0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6753D"/>
    <w:multiLevelType w:val="hybridMultilevel"/>
    <w:tmpl w:val="38406D40"/>
    <w:lvl w:ilvl="0" w:tplc="1284BA58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D6503"/>
    <w:multiLevelType w:val="hybridMultilevel"/>
    <w:tmpl w:val="FE42E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A4"/>
    <w:rsid w:val="00003491"/>
    <w:rsid w:val="00050E90"/>
    <w:rsid w:val="000B0B3F"/>
    <w:rsid w:val="00112EA4"/>
    <w:rsid w:val="00423D5A"/>
    <w:rsid w:val="004D0081"/>
    <w:rsid w:val="008A5A03"/>
    <w:rsid w:val="008D6432"/>
    <w:rsid w:val="00BE20F7"/>
    <w:rsid w:val="00D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D193E"/>
  <w15:chartTrackingRefBased/>
  <w15:docId w15:val="{5E52AC1F-1E28-4053-AC0C-0DA4A55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EA4"/>
    <w:rPr>
      <w:color w:val="0563C1" w:themeColor="hyperlink"/>
      <w:u w:val="single"/>
    </w:rPr>
  </w:style>
  <w:style w:type="paragraph" w:styleId="a4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112EA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D008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0081"/>
    <w:pPr>
      <w:widowControl w:val="0"/>
      <w:shd w:val="clear" w:color="auto" w:fill="FFFFFF"/>
      <w:spacing w:after="180" w:line="20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table" w:styleId="a5">
    <w:name w:val="Table Grid"/>
    <w:basedOn w:val="a1"/>
    <w:uiPriority w:val="39"/>
    <w:rsid w:val="004D0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2021-02-10T12:07:00Z</dcterms:created>
  <dcterms:modified xsi:type="dcterms:W3CDTF">2021-02-10T12:08:00Z</dcterms:modified>
</cp:coreProperties>
</file>