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87"/>
      </w:tblGrid>
      <w:tr w:rsidR="00B11955" w:rsidTr="00F96E16">
        <w:tc>
          <w:tcPr>
            <w:tcW w:w="4644" w:type="dxa"/>
          </w:tcPr>
          <w:p w:rsidR="00B11955" w:rsidRDefault="00B11955" w:rsidP="00B11955">
            <w:pPr>
              <w:jc w:val="right"/>
              <w:rPr>
                <w:b/>
                <w:sz w:val="32"/>
                <w:szCs w:val="32"/>
              </w:rPr>
            </w:pPr>
          </w:p>
        </w:tc>
        <w:tc>
          <w:tcPr>
            <w:tcW w:w="5387" w:type="dxa"/>
          </w:tcPr>
          <w:p w:rsidR="00B11955" w:rsidRPr="005B430D" w:rsidRDefault="00B11955" w:rsidP="00F96E16">
            <w:pPr>
              <w:rPr>
                <w:b/>
                <w:sz w:val="24"/>
                <w:szCs w:val="24"/>
              </w:rPr>
            </w:pPr>
            <w:r w:rsidRPr="005B430D">
              <w:rPr>
                <w:b/>
                <w:sz w:val="24"/>
                <w:szCs w:val="24"/>
              </w:rPr>
              <w:t>Приложение №</w:t>
            </w:r>
            <w:r w:rsidR="00466029">
              <w:rPr>
                <w:b/>
                <w:sz w:val="24"/>
                <w:szCs w:val="24"/>
              </w:rPr>
              <w:t>1</w:t>
            </w:r>
            <w:r w:rsidRPr="005B430D">
              <w:rPr>
                <w:b/>
                <w:sz w:val="24"/>
                <w:szCs w:val="24"/>
              </w:rPr>
              <w:t xml:space="preserve"> </w:t>
            </w:r>
          </w:p>
          <w:p w:rsidR="00B11955" w:rsidRPr="005B430D" w:rsidRDefault="000E5CEC" w:rsidP="00F96E16">
            <w:pPr>
              <w:rPr>
                <w:b/>
                <w:sz w:val="24"/>
                <w:szCs w:val="24"/>
              </w:rPr>
            </w:pPr>
            <w:r>
              <w:rPr>
                <w:b/>
                <w:sz w:val="24"/>
                <w:szCs w:val="24"/>
              </w:rPr>
              <w:t xml:space="preserve">к </w:t>
            </w:r>
            <w:r w:rsidR="00466029">
              <w:rPr>
                <w:b/>
                <w:sz w:val="24"/>
                <w:szCs w:val="24"/>
              </w:rPr>
              <w:t xml:space="preserve"> </w:t>
            </w:r>
            <w:r w:rsidR="00B11955" w:rsidRPr="005B430D">
              <w:rPr>
                <w:b/>
                <w:sz w:val="24"/>
                <w:szCs w:val="24"/>
              </w:rPr>
              <w:t>коллективному договору</w:t>
            </w:r>
          </w:p>
          <w:p w:rsidR="00B11955" w:rsidRPr="005B430D" w:rsidRDefault="00B11955" w:rsidP="00F96E16">
            <w:pPr>
              <w:rPr>
                <w:b/>
                <w:sz w:val="24"/>
                <w:szCs w:val="24"/>
              </w:rPr>
            </w:pPr>
            <w:r w:rsidRPr="005B430D">
              <w:rPr>
                <w:b/>
                <w:sz w:val="24"/>
                <w:szCs w:val="24"/>
              </w:rPr>
              <w:t xml:space="preserve">муниципального дошкольного      </w:t>
            </w:r>
          </w:p>
          <w:p w:rsidR="00B11955" w:rsidRPr="005B430D" w:rsidRDefault="00B11955" w:rsidP="00F96E16">
            <w:pPr>
              <w:rPr>
                <w:b/>
                <w:sz w:val="24"/>
                <w:szCs w:val="24"/>
              </w:rPr>
            </w:pPr>
            <w:r w:rsidRPr="005B430D">
              <w:rPr>
                <w:b/>
                <w:sz w:val="24"/>
                <w:szCs w:val="24"/>
              </w:rPr>
              <w:t>образовательного учреждения «Детский сад</w:t>
            </w:r>
            <w:r>
              <w:rPr>
                <w:b/>
                <w:sz w:val="24"/>
                <w:szCs w:val="24"/>
              </w:rPr>
              <w:t xml:space="preserve"> </w:t>
            </w:r>
            <w:r w:rsidRPr="005B430D">
              <w:rPr>
                <w:b/>
                <w:sz w:val="24"/>
                <w:szCs w:val="24"/>
              </w:rPr>
              <w:t xml:space="preserve"> </w:t>
            </w:r>
          </w:p>
          <w:p w:rsidR="00B11955" w:rsidRPr="005B430D" w:rsidRDefault="000E5CEC" w:rsidP="00F96E16">
            <w:pPr>
              <w:rPr>
                <w:b/>
                <w:sz w:val="24"/>
                <w:szCs w:val="24"/>
              </w:rPr>
            </w:pPr>
            <w:proofErr w:type="spellStart"/>
            <w:r>
              <w:rPr>
                <w:b/>
                <w:sz w:val="24"/>
                <w:szCs w:val="24"/>
              </w:rPr>
              <w:t>общеразвивающего</w:t>
            </w:r>
            <w:proofErr w:type="spellEnd"/>
            <w:r w:rsidR="00B11955" w:rsidRPr="005B430D">
              <w:rPr>
                <w:b/>
                <w:sz w:val="24"/>
                <w:szCs w:val="24"/>
              </w:rPr>
              <w:t xml:space="preserve"> вида</w:t>
            </w:r>
            <w:r w:rsidR="00B11955">
              <w:rPr>
                <w:b/>
                <w:sz w:val="24"/>
                <w:szCs w:val="24"/>
              </w:rPr>
              <w:t xml:space="preserve"> с приоритетным осуществлением познавательно – речевого развития воспитанников №1</w:t>
            </w:r>
            <w:r w:rsidR="00B11955" w:rsidRPr="005B430D">
              <w:rPr>
                <w:b/>
                <w:sz w:val="24"/>
                <w:szCs w:val="24"/>
              </w:rPr>
              <w:t xml:space="preserve"> «</w:t>
            </w:r>
            <w:r w:rsidR="00B11955">
              <w:rPr>
                <w:b/>
                <w:sz w:val="24"/>
                <w:szCs w:val="24"/>
              </w:rPr>
              <w:t>Колос</w:t>
            </w:r>
            <w:r w:rsidR="00B11955" w:rsidRPr="005B430D">
              <w:rPr>
                <w:b/>
                <w:sz w:val="24"/>
                <w:szCs w:val="24"/>
              </w:rPr>
              <w:t>ок»</w:t>
            </w:r>
          </w:p>
          <w:p w:rsidR="00B11955" w:rsidRPr="005B430D" w:rsidRDefault="00B11955" w:rsidP="00F96E16">
            <w:pPr>
              <w:rPr>
                <w:b/>
                <w:sz w:val="24"/>
                <w:szCs w:val="24"/>
              </w:rPr>
            </w:pPr>
            <w:r>
              <w:rPr>
                <w:b/>
                <w:sz w:val="24"/>
                <w:szCs w:val="24"/>
              </w:rPr>
              <w:t xml:space="preserve">поселка </w:t>
            </w:r>
            <w:proofErr w:type="gramStart"/>
            <w:r>
              <w:rPr>
                <w:b/>
                <w:sz w:val="24"/>
                <w:szCs w:val="24"/>
              </w:rPr>
              <w:t>Терский</w:t>
            </w:r>
            <w:proofErr w:type="gramEnd"/>
            <w:r w:rsidRPr="005B430D">
              <w:rPr>
                <w:b/>
                <w:sz w:val="24"/>
                <w:szCs w:val="24"/>
              </w:rPr>
              <w:t xml:space="preserve"> </w:t>
            </w:r>
            <w:proofErr w:type="spellStart"/>
            <w:r w:rsidRPr="005B430D">
              <w:rPr>
                <w:b/>
                <w:sz w:val="24"/>
                <w:szCs w:val="24"/>
              </w:rPr>
              <w:t>Буденновского</w:t>
            </w:r>
            <w:proofErr w:type="spellEnd"/>
            <w:r w:rsidRPr="005B430D">
              <w:rPr>
                <w:b/>
                <w:sz w:val="24"/>
                <w:szCs w:val="24"/>
              </w:rPr>
              <w:t xml:space="preserve"> района»</w:t>
            </w:r>
          </w:p>
          <w:p w:rsidR="00B11955" w:rsidRPr="005B430D" w:rsidRDefault="00B11955" w:rsidP="00F96E16">
            <w:pPr>
              <w:rPr>
                <w:b/>
                <w:sz w:val="24"/>
                <w:szCs w:val="24"/>
              </w:rPr>
            </w:pPr>
            <w:r w:rsidRPr="005B430D">
              <w:rPr>
                <w:b/>
                <w:sz w:val="24"/>
                <w:szCs w:val="24"/>
              </w:rPr>
              <w:t xml:space="preserve">Ставропольского края </w:t>
            </w:r>
          </w:p>
          <w:p w:rsidR="00B11955" w:rsidRPr="005B430D" w:rsidRDefault="000E5CEC" w:rsidP="00F96E16">
            <w:pPr>
              <w:rPr>
                <w:b/>
                <w:sz w:val="24"/>
                <w:szCs w:val="24"/>
              </w:rPr>
            </w:pPr>
            <w:r>
              <w:rPr>
                <w:b/>
                <w:sz w:val="24"/>
                <w:szCs w:val="24"/>
              </w:rPr>
              <w:t>на 2012-</w:t>
            </w:r>
            <w:r w:rsidR="00B11955" w:rsidRPr="005B430D">
              <w:rPr>
                <w:b/>
                <w:sz w:val="24"/>
                <w:szCs w:val="24"/>
              </w:rPr>
              <w:t>201</w:t>
            </w:r>
            <w:r w:rsidR="00B11955">
              <w:rPr>
                <w:b/>
                <w:sz w:val="24"/>
                <w:szCs w:val="24"/>
              </w:rPr>
              <w:t>5</w:t>
            </w:r>
            <w:r w:rsidR="00B11955" w:rsidRPr="005B430D">
              <w:rPr>
                <w:b/>
                <w:sz w:val="24"/>
                <w:szCs w:val="24"/>
              </w:rPr>
              <w:t xml:space="preserve"> годы</w:t>
            </w:r>
          </w:p>
          <w:p w:rsidR="00B11955" w:rsidRDefault="00B11955" w:rsidP="00B11955">
            <w:pPr>
              <w:jc w:val="right"/>
              <w:rPr>
                <w:b/>
                <w:sz w:val="32"/>
                <w:szCs w:val="32"/>
              </w:rPr>
            </w:pPr>
          </w:p>
        </w:tc>
      </w:tr>
    </w:tbl>
    <w:p w:rsidR="00B11955" w:rsidRDefault="00B11955" w:rsidP="00B11955">
      <w:pPr>
        <w:rPr>
          <w:b/>
          <w:sz w:val="40"/>
          <w:szCs w:val="40"/>
        </w:rPr>
      </w:pPr>
    </w:p>
    <w:p w:rsidR="00B11955" w:rsidRDefault="00B11955" w:rsidP="00B11955">
      <w:pPr>
        <w:rPr>
          <w:b/>
          <w:sz w:val="40"/>
          <w:szCs w:val="40"/>
        </w:rPr>
      </w:pPr>
    </w:p>
    <w:p w:rsidR="00B11955" w:rsidRDefault="00B11955" w:rsidP="00B11955">
      <w:pPr>
        <w:rPr>
          <w:b/>
          <w:sz w:val="40"/>
          <w:szCs w:val="40"/>
        </w:rPr>
      </w:pPr>
    </w:p>
    <w:p w:rsidR="00B11955" w:rsidRDefault="00B11955" w:rsidP="00B11955">
      <w:pPr>
        <w:rPr>
          <w:b/>
          <w:sz w:val="40"/>
          <w:szCs w:val="40"/>
        </w:rPr>
      </w:pPr>
    </w:p>
    <w:p w:rsidR="00B11955" w:rsidRDefault="00B11955" w:rsidP="00B11955">
      <w:pPr>
        <w:rPr>
          <w:b/>
          <w:sz w:val="40"/>
          <w:szCs w:val="40"/>
        </w:rPr>
      </w:pPr>
    </w:p>
    <w:p w:rsidR="00B11955" w:rsidRDefault="00B11955" w:rsidP="00B11955">
      <w:pPr>
        <w:jc w:val="right"/>
        <w:rPr>
          <w:b/>
          <w:sz w:val="28"/>
          <w:szCs w:val="28"/>
        </w:rPr>
      </w:pPr>
    </w:p>
    <w:p w:rsidR="00B11955" w:rsidRPr="00B11955" w:rsidRDefault="00B11955" w:rsidP="00B11955">
      <w:pPr>
        <w:jc w:val="center"/>
        <w:rPr>
          <w:b/>
          <w:sz w:val="32"/>
          <w:szCs w:val="40"/>
        </w:rPr>
      </w:pPr>
      <w:r w:rsidRPr="00B11955">
        <w:rPr>
          <w:b/>
          <w:sz w:val="32"/>
          <w:szCs w:val="40"/>
        </w:rPr>
        <w:t>ПРАВИЛА</w:t>
      </w:r>
    </w:p>
    <w:p w:rsidR="00B11955" w:rsidRDefault="00B11955" w:rsidP="00B11955">
      <w:pPr>
        <w:jc w:val="center"/>
        <w:rPr>
          <w:b/>
          <w:sz w:val="32"/>
          <w:szCs w:val="40"/>
        </w:rPr>
      </w:pPr>
      <w:r w:rsidRPr="00B11955">
        <w:rPr>
          <w:b/>
          <w:sz w:val="32"/>
          <w:szCs w:val="40"/>
        </w:rPr>
        <w:t>ВНУТРЕННЕГО ТРУДОВОГО РАСПОРЯДКА</w:t>
      </w:r>
    </w:p>
    <w:p w:rsidR="00F96E16" w:rsidRDefault="00B11955" w:rsidP="00B11955">
      <w:pPr>
        <w:jc w:val="center"/>
        <w:rPr>
          <w:b/>
          <w:sz w:val="32"/>
          <w:szCs w:val="40"/>
        </w:rPr>
      </w:pPr>
      <w:r w:rsidRPr="00B11955">
        <w:rPr>
          <w:b/>
          <w:sz w:val="32"/>
          <w:szCs w:val="40"/>
        </w:rPr>
        <w:t xml:space="preserve"> РАБОТНИКОВ </w:t>
      </w:r>
    </w:p>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B11955" w:rsidRDefault="00B11955" w:rsidP="00B11955"/>
    <w:p w:rsidR="00431E10" w:rsidRDefault="00431E10" w:rsidP="00B11955">
      <w:pPr>
        <w:pStyle w:val="a3"/>
        <w:ind w:firstLine="720"/>
        <w:jc w:val="both"/>
        <w:rPr>
          <w:sz w:val="28"/>
          <w:szCs w:val="28"/>
        </w:rPr>
        <w:sectPr w:rsidR="00431E10" w:rsidSect="00431E10">
          <w:pgSz w:w="11906" w:h="16838"/>
          <w:pgMar w:top="1134" w:right="850" w:bottom="1134" w:left="1701" w:header="708" w:footer="708" w:gutter="0"/>
          <w:cols w:space="708"/>
          <w:docGrid w:linePitch="360"/>
        </w:sectPr>
      </w:pPr>
    </w:p>
    <w:p w:rsidR="00B11955" w:rsidRPr="009C42B5" w:rsidRDefault="00B11955" w:rsidP="00B11955">
      <w:pPr>
        <w:pStyle w:val="a3"/>
        <w:ind w:firstLine="720"/>
        <w:jc w:val="both"/>
        <w:rPr>
          <w:sz w:val="24"/>
          <w:szCs w:val="28"/>
        </w:rPr>
      </w:pPr>
      <w:r w:rsidRPr="009C42B5">
        <w:rPr>
          <w:sz w:val="24"/>
          <w:szCs w:val="28"/>
        </w:rPr>
        <w:lastRenderedPageBreak/>
        <w:t xml:space="preserve">В соответствии с требованиями Раздела 8 статей: 189-190 Трудового кодекса </w:t>
      </w:r>
      <w:r w:rsidR="00F96E16" w:rsidRPr="009C42B5">
        <w:rPr>
          <w:sz w:val="24"/>
          <w:szCs w:val="28"/>
        </w:rPr>
        <w:t>РФ в целях упорядочения работы м</w:t>
      </w:r>
      <w:r w:rsidRPr="009C42B5">
        <w:rPr>
          <w:sz w:val="24"/>
          <w:szCs w:val="28"/>
        </w:rPr>
        <w:t xml:space="preserve">униципального дошкольного образовательного учреждения </w:t>
      </w:r>
      <w:r w:rsidR="00F96E16" w:rsidRPr="009C42B5">
        <w:rPr>
          <w:sz w:val="24"/>
        </w:rPr>
        <w:t xml:space="preserve">«Детский сад </w:t>
      </w:r>
      <w:proofErr w:type="spellStart"/>
      <w:r w:rsidR="00F96E16" w:rsidRPr="009C42B5">
        <w:rPr>
          <w:sz w:val="24"/>
          <w:szCs w:val="24"/>
        </w:rPr>
        <w:t>общеразвивающего</w:t>
      </w:r>
      <w:proofErr w:type="spellEnd"/>
      <w:r w:rsidR="00F96E16" w:rsidRPr="009C42B5">
        <w:rPr>
          <w:sz w:val="24"/>
          <w:szCs w:val="24"/>
        </w:rPr>
        <w:t xml:space="preserve"> вида с приоритетным осуществлением познавательно – речевого развития воспитанников №1 «Колосок» поселка Терский </w:t>
      </w:r>
      <w:proofErr w:type="spellStart"/>
      <w:r w:rsidR="00F96E16" w:rsidRPr="009C42B5">
        <w:rPr>
          <w:sz w:val="24"/>
        </w:rPr>
        <w:t>Буденновского</w:t>
      </w:r>
      <w:proofErr w:type="spellEnd"/>
      <w:r w:rsidR="00F96E16" w:rsidRPr="009C42B5">
        <w:rPr>
          <w:sz w:val="24"/>
        </w:rPr>
        <w:t xml:space="preserve"> района</w:t>
      </w:r>
      <w:r w:rsidR="00F96E16" w:rsidRPr="009C42B5">
        <w:rPr>
          <w:sz w:val="24"/>
          <w:szCs w:val="28"/>
        </w:rPr>
        <w:t xml:space="preserve">» </w:t>
      </w:r>
      <w:r w:rsidRPr="009C42B5">
        <w:rPr>
          <w:sz w:val="24"/>
          <w:szCs w:val="28"/>
        </w:rPr>
        <w:t xml:space="preserve">(далее - </w:t>
      </w:r>
      <w:r w:rsidR="000E5CEC" w:rsidRPr="009C42B5">
        <w:rPr>
          <w:sz w:val="24"/>
          <w:szCs w:val="28"/>
        </w:rPr>
        <w:t>учреждение)</w:t>
      </w:r>
      <w:r w:rsidRPr="009C42B5">
        <w:rPr>
          <w:sz w:val="24"/>
          <w:szCs w:val="28"/>
        </w:rPr>
        <w:t xml:space="preserve"> и укрепления трудовой дисциплины утверждены и разработаны следующие </w:t>
      </w:r>
      <w:r w:rsidR="000E5CEC" w:rsidRPr="009C42B5">
        <w:rPr>
          <w:sz w:val="24"/>
          <w:szCs w:val="28"/>
        </w:rPr>
        <w:t>Правила</w:t>
      </w:r>
      <w:r w:rsidR="006354D3" w:rsidRPr="009C42B5">
        <w:rPr>
          <w:sz w:val="24"/>
          <w:szCs w:val="28"/>
        </w:rPr>
        <w:t xml:space="preserve"> (далее - правила).</w:t>
      </w:r>
    </w:p>
    <w:p w:rsidR="00B11955" w:rsidRPr="009C42B5" w:rsidRDefault="00B11955" w:rsidP="00B11955">
      <w:pPr>
        <w:jc w:val="both"/>
        <w:rPr>
          <w:b/>
          <w:sz w:val="24"/>
          <w:szCs w:val="28"/>
        </w:rPr>
      </w:pPr>
    </w:p>
    <w:p w:rsidR="00B11955" w:rsidRPr="009C42B5" w:rsidRDefault="00B11955" w:rsidP="00352B84">
      <w:pPr>
        <w:ind w:firstLine="708"/>
        <w:jc w:val="both"/>
        <w:rPr>
          <w:b/>
          <w:sz w:val="24"/>
          <w:szCs w:val="28"/>
        </w:rPr>
      </w:pPr>
      <w:r w:rsidRPr="009C42B5">
        <w:rPr>
          <w:b/>
          <w:sz w:val="24"/>
          <w:szCs w:val="28"/>
        </w:rPr>
        <w:t>1. Общие положения.</w:t>
      </w:r>
    </w:p>
    <w:p w:rsidR="00B11955" w:rsidRPr="009C42B5" w:rsidRDefault="00B11955" w:rsidP="00B11955">
      <w:pPr>
        <w:pStyle w:val="a3"/>
        <w:widowControl/>
        <w:numPr>
          <w:ilvl w:val="1"/>
          <w:numId w:val="4"/>
        </w:numPr>
        <w:autoSpaceDE/>
        <w:spacing w:after="0"/>
        <w:jc w:val="both"/>
        <w:rPr>
          <w:sz w:val="24"/>
          <w:szCs w:val="28"/>
        </w:rPr>
      </w:pPr>
      <w:r w:rsidRPr="009C42B5">
        <w:rPr>
          <w:sz w:val="24"/>
          <w:szCs w:val="28"/>
        </w:rPr>
        <w:t xml:space="preserve">Правила – это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организованной работы коллектива </w:t>
      </w:r>
      <w:r w:rsidR="000E5CEC" w:rsidRPr="009C42B5">
        <w:rPr>
          <w:sz w:val="24"/>
          <w:szCs w:val="28"/>
        </w:rPr>
        <w:t>учреждение,</w:t>
      </w:r>
      <w:r w:rsidRPr="009C42B5">
        <w:rPr>
          <w:sz w:val="24"/>
          <w:szCs w:val="28"/>
        </w:rPr>
        <w:t xml:space="preserve"> укреплению трудовой дисциплины.</w:t>
      </w:r>
    </w:p>
    <w:p w:rsidR="00B11955" w:rsidRPr="009C42B5" w:rsidRDefault="000E5CEC" w:rsidP="00B11955">
      <w:pPr>
        <w:pStyle w:val="a3"/>
        <w:widowControl/>
        <w:numPr>
          <w:ilvl w:val="1"/>
          <w:numId w:val="4"/>
        </w:numPr>
        <w:autoSpaceDE/>
        <w:spacing w:after="0"/>
        <w:jc w:val="both"/>
        <w:rPr>
          <w:sz w:val="24"/>
          <w:szCs w:val="28"/>
        </w:rPr>
      </w:pPr>
      <w:r w:rsidRPr="009C42B5">
        <w:rPr>
          <w:sz w:val="24"/>
          <w:szCs w:val="28"/>
        </w:rPr>
        <w:t>Правила утверждает заведующий</w:t>
      </w:r>
      <w:r w:rsidR="00B11955" w:rsidRPr="009C42B5">
        <w:rPr>
          <w:sz w:val="24"/>
          <w:szCs w:val="28"/>
        </w:rPr>
        <w:t xml:space="preserve"> </w:t>
      </w:r>
      <w:r w:rsidR="006354D3" w:rsidRPr="009C42B5">
        <w:rPr>
          <w:sz w:val="24"/>
          <w:szCs w:val="28"/>
        </w:rPr>
        <w:t>учреждением</w:t>
      </w:r>
      <w:r w:rsidR="00B11955" w:rsidRPr="009C42B5">
        <w:rPr>
          <w:sz w:val="24"/>
          <w:szCs w:val="28"/>
        </w:rPr>
        <w:t xml:space="preserve"> по согласованию с профсоюзом.</w:t>
      </w:r>
    </w:p>
    <w:p w:rsidR="00B11955" w:rsidRPr="009C42B5" w:rsidRDefault="00B11955" w:rsidP="00B11955">
      <w:pPr>
        <w:pStyle w:val="a3"/>
        <w:widowControl/>
        <w:numPr>
          <w:ilvl w:val="1"/>
          <w:numId w:val="4"/>
        </w:numPr>
        <w:autoSpaceDE/>
        <w:spacing w:after="0"/>
        <w:jc w:val="both"/>
        <w:rPr>
          <w:sz w:val="24"/>
          <w:szCs w:val="28"/>
        </w:rPr>
      </w:pPr>
      <w:r w:rsidRPr="009C42B5">
        <w:rPr>
          <w:sz w:val="24"/>
          <w:szCs w:val="28"/>
        </w:rPr>
        <w:t>Вопросы, связанные с применением Правил, реш</w:t>
      </w:r>
      <w:r w:rsidR="006354D3" w:rsidRPr="009C42B5">
        <w:rPr>
          <w:sz w:val="24"/>
          <w:szCs w:val="28"/>
        </w:rPr>
        <w:t>аются администрацией учреждения</w:t>
      </w:r>
      <w:r w:rsidRPr="009C42B5">
        <w:rPr>
          <w:sz w:val="24"/>
          <w:szCs w:val="28"/>
        </w:rPr>
        <w:t xml:space="preserve"> </w:t>
      </w:r>
      <w:r w:rsidR="000E5CEC" w:rsidRPr="009C42B5">
        <w:rPr>
          <w:sz w:val="24"/>
          <w:szCs w:val="28"/>
        </w:rPr>
        <w:t>совместно с</w:t>
      </w:r>
      <w:r w:rsidRPr="009C42B5">
        <w:rPr>
          <w:sz w:val="24"/>
          <w:szCs w:val="28"/>
        </w:rPr>
        <w:t xml:space="preserve"> профсоюзом в соответствии с их полномочиями. </w:t>
      </w:r>
    </w:p>
    <w:p w:rsidR="00B11955" w:rsidRPr="009C42B5" w:rsidRDefault="00B11955" w:rsidP="00B11955">
      <w:pPr>
        <w:pStyle w:val="a3"/>
        <w:widowControl/>
        <w:autoSpaceDE/>
        <w:spacing w:after="0"/>
        <w:jc w:val="both"/>
        <w:rPr>
          <w:sz w:val="24"/>
          <w:szCs w:val="28"/>
        </w:rPr>
      </w:pPr>
    </w:p>
    <w:p w:rsidR="00B11955" w:rsidRPr="009C42B5" w:rsidRDefault="00352B84" w:rsidP="00352B84">
      <w:pPr>
        <w:pStyle w:val="a3"/>
        <w:widowControl/>
        <w:tabs>
          <w:tab w:val="left" w:pos="600"/>
        </w:tabs>
        <w:autoSpaceDE/>
        <w:spacing w:after="0"/>
        <w:ind w:left="420"/>
        <w:jc w:val="both"/>
        <w:rPr>
          <w:b/>
          <w:sz w:val="24"/>
          <w:szCs w:val="28"/>
        </w:rPr>
      </w:pPr>
      <w:r w:rsidRPr="009C42B5">
        <w:rPr>
          <w:b/>
          <w:sz w:val="24"/>
          <w:szCs w:val="28"/>
        </w:rPr>
        <w:tab/>
        <w:t xml:space="preserve">2. </w:t>
      </w:r>
      <w:r w:rsidR="00B11955" w:rsidRPr="009C42B5">
        <w:rPr>
          <w:b/>
          <w:sz w:val="24"/>
          <w:szCs w:val="28"/>
        </w:rPr>
        <w:t>Приём и увольнение работников.</w:t>
      </w:r>
    </w:p>
    <w:p w:rsidR="00B11955" w:rsidRPr="009C42B5" w:rsidRDefault="00352B84" w:rsidP="000778CB">
      <w:pPr>
        <w:pStyle w:val="a3"/>
        <w:widowControl/>
        <w:autoSpaceDE/>
        <w:spacing w:after="0"/>
        <w:ind w:firstLine="709"/>
        <w:jc w:val="both"/>
        <w:rPr>
          <w:sz w:val="24"/>
          <w:szCs w:val="28"/>
        </w:rPr>
      </w:pPr>
      <w:r w:rsidRPr="009C42B5">
        <w:rPr>
          <w:sz w:val="24"/>
          <w:szCs w:val="28"/>
        </w:rPr>
        <w:t>2.1</w:t>
      </w:r>
      <w:r w:rsidRPr="009C42B5">
        <w:rPr>
          <w:sz w:val="24"/>
          <w:szCs w:val="28"/>
        </w:rPr>
        <w:tab/>
      </w:r>
      <w:r w:rsidR="00B11955" w:rsidRPr="009C42B5">
        <w:rPr>
          <w:sz w:val="24"/>
          <w:szCs w:val="28"/>
        </w:rPr>
        <w:t>Поступающий на основную работу при приёме представляет следующие документы:</w:t>
      </w:r>
    </w:p>
    <w:p w:rsidR="00B11955" w:rsidRPr="009C42B5" w:rsidRDefault="00F96E16" w:rsidP="00F96E16">
      <w:pPr>
        <w:pStyle w:val="a3"/>
        <w:widowControl/>
        <w:numPr>
          <w:ilvl w:val="0"/>
          <w:numId w:val="5"/>
        </w:numPr>
        <w:autoSpaceDE/>
        <w:spacing w:after="0"/>
        <w:ind w:left="426" w:hanging="426"/>
        <w:jc w:val="both"/>
        <w:rPr>
          <w:sz w:val="24"/>
          <w:szCs w:val="28"/>
        </w:rPr>
      </w:pPr>
      <w:r w:rsidRPr="009C42B5">
        <w:rPr>
          <w:sz w:val="24"/>
          <w:szCs w:val="28"/>
        </w:rPr>
        <w:t>п</w:t>
      </w:r>
      <w:r w:rsidR="00B11955" w:rsidRPr="009C42B5">
        <w:rPr>
          <w:sz w:val="24"/>
          <w:szCs w:val="28"/>
        </w:rPr>
        <w:t>аспорт или иной документ удостоверяющий личность;</w:t>
      </w:r>
    </w:p>
    <w:p w:rsidR="00B11955" w:rsidRPr="009C42B5" w:rsidRDefault="00F96E16" w:rsidP="00F96E16">
      <w:pPr>
        <w:pStyle w:val="a3"/>
        <w:widowControl/>
        <w:numPr>
          <w:ilvl w:val="0"/>
          <w:numId w:val="5"/>
        </w:numPr>
        <w:autoSpaceDE/>
        <w:spacing w:after="0"/>
        <w:ind w:left="426" w:hanging="426"/>
        <w:jc w:val="both"/>
        <w:rPr>
          <w:sz w:val="24"/>
          <w:szCs w:val="28"/>
        </w:rPr>
      </w:pPr>
      <w:r w:rsidRPr="009C42B5">
        <w:rPr>
          <w:sz w:val="24"/>
          <w:szCs w:val="28"/>
        </w:rPr>
        <w:t>т</w:t>
      </w:r>
      <w:r w:rsidR="00B11955" w:rsidRPr="009C42B5">
        <w:rPr>
          <w:sz w:val="24"/>
          <w:szCs w:val="28"/>
        </w:rPr>
        <w:t>рудовую книжку, за исключением случаев, когда работник поступает на работу впервые или по совместительству;</w:t>
      </w:r>
    </w:p>
    <w:p w:rsidR="00B11955" w:rsidRPr="009C42B5" w:rsidRDefault="00F96E16" w:rsidP="00F96E16">
      <w:pPr>
        <w:pStyle w:val="a3"/>
        <w:widowControl/>
        <w:numPr>
          <w:ilvl w:val="0"/>
          <w:numId w:val="5"/>
        </w:numPr>
        <w:autoSpaceDE/>
        <w:spacing w:after="0"/>
        <w:ind w:left="426" w:hanging="426"/>
        <w:jc w:val="both"/>
        <w:rPr>
          <w:sz w:val="24"/>
          <w:szCs w:val="28"/>
        </w:rPr>
      </w:pPr>
      <w:r w:rsidRPr="009C42B5">
        <w:rPr>
          <w:sz w:val="24"/>
          <w:szCs w:val="28"/>
        </w:rPr>
        <w:t>д</w:t>
      </w:r>
      <w:r w:rsidR="00B11955" w:rsidRPr="009C42B5">
        <w:rPr>
          <w:sz w:val="24"/>
          <w:szCs w:val="28"/>
        </w:rPr>
        <w:t>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B11955" w:rsidRPr="009C42B5" w:rsidRDefault="00F96E16" w:rsidP="00F96E16">
      <w:pPr>
        <w:pStyle w:val="a3"/>
        <w:widowControl/>
        <w:numPr>
          <w:ilvl w:val="0"/>
          <w:numId w:val="5"/>
        </w:numPr>
        <w:autoSpaceDE/>
        <w:spacing w:after="0"/>
        <w:ind w:left="426" w:hanging="426"/>
        <w:jc w:val="both"/>
        <w:rPr>
          <w:sz w:val="24"/>
          <w:szCs w:val="28"/>
        </w:rPr>
      </w:pPr>
      <w:r w:rsidRPr="009C42B5">
        <w:rPr>
          <w:sz w:val="24"/>
          <w:szCs w:val="28"/>
        </w:rPr>
        <w:t>с</w:t>
      </w:r>
      <w:r w:rsidR="00B11955" w:rsidRPr="009C42B5">
        <w:rPr>
          <w:sz w:val="24"/>
          <w:szCs w:val="28"/>
        </w:rPr>
        <w:t>траховое свидетельство государственного пенсионного страхования;</w:t>
      </w:r>
    </w:p>
    <w:p w:rsidR="00B11955" w:rsidRPr="009C42B5" w:rsidRDefault="00F96E16" w:rsidP="00F96E16">
      <w:pPr>
        <w:pStyle w:val="a3"/>
        <w:widowControl/>
        <w:numPr>
          <w:ilvl w:val="0"/>
          <w:numId w:val="5"/>
        </w:numPr>
        <w:autoSpaceDE/>
        <w:spacing w:after="0"/>
        <w:ind w:left="426" w:hanging="426"/>
        <w:jc w:val="both"/>
        <w:rPr>
          <w:sz w:val="24"/>
          <w:szCs w:val="28"/>
        </w:rPr>
      </w:pPr>
      <w:r w:rsidRPr="009C42B5">
        <w:rPr>
          <w:sz w:val="24"/>
          <w:szCs w:val="28"/>
        </w:rPr>
        <w:t>м</w:t>
      </w:r>
      <w:r w:rsidR="00B11955" w:rsidRPr="009C42B5">
        <w:rPr>
          <w:sz w:val="24"/>
          <w:szCs w:val="28"/>
        </w:rPr>
        <w:t>едицинское заключение об отсутствии противопоказаний по состоянию здоровья работать в учреждении.</w:t>
      </w:r>
    </w:p>
    <w:p w:rsidR="000778CB" w:rsidRPr="009C42B5" w:rsidRDefault="000778CB" w:rsidP="00F96E16">
      <w:pPr>
        <w:pStyle w:val="a3"/>
        <w:widowControl/>
        <w:numPr>
          <w:ilvl w:val="0"/>
          <w:numId w:val="5"/>
        </w:numPr>
        <w:autoSpaceDE/>
        <w:spacing w:after="0"/>
        <w:ind w:left="426" w:hanging="426"/>
        <w:jc w:val="both"/>
        <w:rPr>
          <w:sz w:val="24"/>
          <w:szCs w:val="28"/>
        </w:rPr>
      </w:pPr>
    </w:p>
    <w:p w:rsidR="00B11955" w:rsidRPr="009C42B5" w:rsidRDefault="00352B84" w:rsidP="000778CB">
      <w:pPr>
        <w:pStyle w:val="a3"/>
        <w:widowControl/>
        <w:autoSpaceDE/>
        <w:spacing w:after="0"/>
        <w:ind w:firstLine="709"/>
        <w:jc w:val="both"/>
        <w:rPr>
          <w:sz w:val="24"/>
          <w:szCs w:val="28"/>
        </w:rPr>
      </w:pPr>
      <w:r w:rsidRPr="009C42B5">
        <w:rPr>
          <w:sz w:val="24"/>
          <w:szCs w:val="28"/>
        </w:rPr>
        <w:t>2.2</w:t>
      </w:r>
      <w:r w:rsidRPr="009C42B5">
        <w:rPr>
          <w:sz w:val="24"/>
          <w:szCs w:val="28"/>
        </w:rPr>
        <w:tab/>
      </w:r>
      <w:r w:rsidR="00B11955" w:rsidRPr="009C42B5">
        <w:rPr>
          <w:sz w:val="24"/>
          <w:szCs w:val="28"/>
        </w:rPr>
        <w:t>Лица, поступающие на работу по совместительству, вместо трудовой книжки предъявляют справку с места основной работы.</w:t>
      </w:r>
    </w:p>
    <w:p w:rsidR="00B11955" w:rsidRPr="009C42B5" w:rsidRDefault="00B75DA1" w:rsidP="00B75DA1">
      <w:pPr>
        <w:pStyle w:val="a3"/>
        <w:tabs>
          <w:tab w:val="num" w:pos="0"/>
        </w:tabs>
        <w:jc w:val="both"/>
        <w:rPr>
          <w:sz w:val="24"/>
          <w:szCs w:val="28"/>
        </w:rPr>
      </w:pPr>
      <w:r w:rsidRPr="009C42B5">
        <w:rPr>
          <w:sz w:val="24"/>
          <w:szCs w:val="28"/>
        </w:rPr>
        <w:tab/>
      </w:r>
      <w:r w:rsidR="00B11955" w:rsidRPr="009C42B5">
        <w:rPr>
          <w:sz w:val="24"/>
          <w:szCs w:val="28"/>
        </w:rPr>
        <w:t>Работники – совместители, пред</w:t>
      </w:r>
      <w:r w:rsidR="000E5CEC" w:rsidRPr="009C42B5">
        <w:rPr>
          <w:sz w:val="24"/>
          <w:szCs w:val="28"/>
        </w:rPr>
        <w:t xml:space="preserve">оставляют выписку из трудовой </w:t>
      </w:r>
      <w:r w:rsidR="00B11955" w:rsidRPr="009C42B5">
        <w:rPr>
          <w:sz w:val="24"/>
          <w:szCs w:val="28"/>
        </w:rPr>
        <w:t>книжки, заверенную администрацией по месту основной работы.</w:t>
      </w:r>
    </w:p>
    <w:p w:rsidR="00B11955" w:rsidRPr="009C42B5" w:rsidRDefault="00B11955" w:rsidP="000778CB">
      <w:pPr>
        <w:pStyle w:val="a3"/>
        <w:tabs>
          <w:tab w:val="num" w:pos="0"/>
        </w:tabs>
        <w:spacing w:after="0"/>
        <w:ind w:firstLine="709"/>
        <w:jc w:val="both"/>
        <w:rPr>
          <w:sz w:val="24"/>
          <w:szCs w:val="28"/>
        </w:rPr>
      </w:pPr>
      <w:r w:rsidRPr="009C42B5">
        <w:rPr>
          <w:sz w:val="24"/>
          <w:szCs w:val="28"/>
        </w:rPr>
        <w:t>2.3 Приём на работу осуществляется в следующем порядке:</w:t>
      </w:r>
    </w:p>
    <w:p w:rsidR="00B11955" w:rsidRPr="009C42B5" w:rsidRDefault="00F96E16" w:rsidP="000778CB">
      <w:pPr>
        <w:pStyle w:val="a3"/>
        <w:widowControl/>
        <w:numPr>
          <w:ilvl w:val="0"/>
          <w:numId w:val="6"/>
        </w:numPr>
        <w:tabs>
          <w:tab w:val="left" w:pos="795"/>
        </w:tabs>
        <w:autoSpaceDE/>
        <w:spacing w:after="0"/>
        <w:ind w:left="426" w:hanging="426"/>
        <w:jc w:val="both"/>
        <w:rPr>
          <w:sz w:val="24"/>
          <w:szCs w:val="28"/>
        </w:rPr>
      </w:pPr>
      <w:r w:rsidRPr="009C42B5">
        <w:rPr>
          <w:sz w:val="24"/>
          <w:szCs w:val="28"/>
        </w:rPr>
        <w:t>н</w:t>
      </w:r>
      <w:r w:rsidR="00B11955" w:rsidRPr="009C42B5">
        <w:rPr>
          <w:sz w:val="24"/>
          <w:szCs w:val="28"/>
        </w:rPr>
        <w:t>а имя руководителя учреждения оформляется заявление кандидата;</w:t>
      </w:r>
    </w:p>
    <w:p w:rsidR="00B11955" w:rsidRPr="009C42B5" w:rsidRDefault="00F96E16" w:rsidP="000778CB">
      <w:pPr>
        <w:pStyle w:val="a3"/>
        <w:widowControl/>
        <w:numPr>
          <w:ilvl w:val="0"/>
          <w:numId w:val="6"/>
        </w:numPr>
        <w:tabs>
          <w:tab w:val="left" w:pos="795"/>
        </w:tabs>
        <w:autoSpaceDE/>
        <w:spacing w:after="0"/>
        <w:ind w:left="426" w:hanging="426"/>
        <w:jc w:val="both"/>
        <w:rPr>
          <w:sz w:val="24"/>
          <w:szCs w:val="28"/>
        </w:rPr>
      </w:pPr>
      <w:r w:rsidRPr="009C42B5">
        <w:rPr>
          <w:sz w:val="24"/>
          <w:szCs w:val="28"/>
        </w:rPr>
        <w:t>с</w:t>
      </w:r>
      <w:r w:rsidR="00B11955" w:rsidRPr="009C42B5">
        <w:rPr>
          <w:sz w:val="24"/>
          <w:szCs w:val="28"/>
        </w:rPr>
        <w:t>оставляется и подписывается трудовой договор;</w:t>
      </w:r>
    </w:p>
    <w:p w:rsidR="00B11955" w:rsidRPr="009C42B5" w:rsidRDefault="00F96E16" w:rsidP="00F96E16">
      <w:pPr>
        <w:pStyle w:val="a3"/>
        <w:widowControl/>
        <w:numPr>
          <w:ilvl w:val="0"/>
          <w:numId w:val="6"/>
        </w:numPr>
        <w:tabs>
          <w:tab w:val="left" w:pos="795"/>
        </w:tabs>
        <w:autoSpaceDE/>
        <w:spacing w:after="0"/>
        <w:ind w:left="426" w:hanging="426"/>
        <w:jc w:val="both"/>
        <w:rPr>
          <w:sz w:val="24"/>
          <w:szCs w:val="28"/>
        </w:rPr>
      </w:pPr>
      <w:r w:rsidRPr="009C42B5">
        <w:rPr>
          <w:sz w:val="24"/>
          <w:szCs w:val="28"/>
        </w:rPr>
        <w:t>и</w:t>
      </w:r>
      <w:r w:rsidR="00B11955" w:rsidRPr="009C42B5">
        <w:rPr>
          <w:sz w:val="24"/>
          <w:szCs w:val="28"/>
        </w:rPr>
        <w:t>здаётся приказ о приёме на работу, который доводится до сведения работника под подпись в трёхдневный срок со дня подписания трудового договора;</w:t>
      </w:r>
    </w:p>
    <w:p w:rsidR="00B11955" w:rsidRPr="009C42B5" w:rsidRDefault="00F96E16" w:rsidP="00F96E16">
      <w:pPr>
        <w:pStyle w:val="a3"/>
        <w:widowControl/>
        <w:numPr>
          <w:ilvl w:val="0"/>
          <w:numId w:val="6"/>
        </w:numPr>
        <w:tabs>
          <w:tab w:val="left" w:pos="795"/>
        </w:tabs>
        <w:autoSpaceDE/>
        <w:spacing w:after="0"/>
        <w:ind w:left="426" w:hanging="426"/>
        <w:jc w:val="both"/>
        <w:rPr>
          <w:sz w:val="24"/>
          <w:szCs w:val="28"/>
        </w:rPr>
      </w:pPr>
      <w:r w:rsidRPr="009C42B5">
        <w:rPr>
          <w:sz w:val="24"/>
          <w:szCs w:val="28"/>
        </w:rPr>
        <w:t>о</w:t>
      </w:r>
      <w:r w:rsidR="00B11955" w:rsidRPr="009C42B5">
        <w:rPr>
          <w:sz w:val="24"/>
          <w:szCs w:val="28"/>
        </w:rPr>
        <w:t>формляется личное дело на нового работника (личная карточка форма № Т – 2; копии документо</w:t>
      </w:r>
      <w:r w:rsidR="006354D3" w:rsidRPr="009C42B5">
        <w:rPr>
          <w:sz w:val="24"/>
          <w:szCs w:val="28"/>
        </w:rPr>
        <w:t>в об образовании, квалификации,</w:t>
      </w:r>
      <w:r w:rsidR="00B11955" w:rsidRPr="009C42B5">
        <w:rPr>
          <w:sz w:val="24"/>
          <w:szCs w:val="28"/>
        </w:rPr>
        <w:t xml:space="preserve"> медицинское заключение об отсутствии противопоказаний по состоянию здоровья работать в учреждении; выписка из приказа о приёме на работу; должностная инструкция работника);</w:t>
      </w:r>
    </w:p>
    <w:p w:rsidR="00B11955" w:rsidRPr="009C42B5" w:rsidRDefault="00F96E16" w:rsidP="00F96E16">
      <w:pPr>
        <w:pStyle w:val="a3"/>
        <w:widowControl/>
        <w:numPr>
          <w:ilvl w:val="0"/>
          <w:numId w:val="6"/>
        </w:numPr>
        <w:tabs>
          <w:tab w:val="left" w:pos="795"/>
        </w:tabs>
        <w:autoSpaceDE/>
        <w:spacing w:after="0"/>
        <w:ind w:left="426" w:hanging="426"/>
        <w:jc w:val="both"/>
        <w:rPr>
          <w:sz w:val="24"/>
          <w:szCs w:val="28"/>
        </w:rPr>
      </w:pPr>
      <w:r w:rsidRPr="009C42B5">
        <w:rPr>
          <w:sz w:val="24"/>
          <w:szCs w:val="28"/>
        </w:rPr>
        <w:t>в</w:t>
      </w:r>
      <w:r w:rsidR="00B11955" w:rsidRPr="009C42B5">
        <w:rPr>
          <w:sz w:val="24"/>
          <w:szCs w:val="28"/>
        </w:rPr>
        <w:t>носится запись в трудовую книжку.</w:t>
      </w:r>
    </w:p>
    <w:p w:rsidR="000778CB" w:rsidRPr="009C42B5" w:rsidRDefault="000778CB" w:rsidP="000778CB">
      <w:pPr>
        <w:pStyle w:val="a3"/>
        <w:ind w:firstLine="709"/>
        <w:jc w:val="both"/>
        <w:rPr>
          <w:sz w:val="24"/>
          <w:szCs w:val="28"/>
        </w:rPr>
      </w:pPr>
    </w:p>
    <w:p w:rsidR="00B11955" w:rsidRPr="009C42B5" w:rsidRDefault="00B11955" w:rsidP="000778CB">
      <w:pPr>
        <w:pStyle w:val="a3"/>
        <w:spacing w:after="0"/>
        <w:ind w:firstLine="709"/>
        <w:jc w:val="both"/>
        <w:rPr>
          <w:sz w:val="24"/>
          <w:szCs w:val="28"/>
        </w:rPr>
      </w:pPr>
      <w:r w:rsidRPr="009C42B5">
        <w:rPr>
          <w:sz w:val="24"/>
          <w:szCs w:val="28"/>
        </w:rPr>
        <w:t>2.4. При приёме работника на работу или п</w:t>
      </w:r>
      <w:r w:rsidR="006354D3" w:rsidRPr="009C42B5">
        <w:rPr>
          <w:sz w:val="24"/>
          <w:szCs w:val="28"/>
        </w:rPr>
        <w:t xml:space="preserve">ереводе его на другую работу </w:t>
      </w:r>
      <w:r w:rsidRPr="009C42B5">
        <w:rPr>
          <w:sz w:val="24"/>
          <w:szCs w:val="28"/>
        </w:rPr>
        <w:t>руководитель обязан:</w:t>
      </w:r>
    </w:p>
    <w:p w:rsidR="00B11955" w:rsidRPr="009C42B5" w:rsidRDefault="00F96E16" w:rsidP="000778CB">
      <w:pPr>
        <w:pStyle w:val="a3"/>
        <w:widowControl/>
        <w:numPr>
          <w:ilvl w:val="0"/>
          <w:numId w:val="7"/>
        </w:numPr>
        <w:tabs>
          <w:tab w:val="left" w:pos="1065"/>
        </w:tabs>
        <w:autoSpaceDE/>
        <w:spacing w:after="0"/>
        <w:ind w:left="426" w:hanging="426"/>
        <w:jc w:val="both"/>
        <w:rPr>
          <w:sz w:val="24"/>
          <w:szCs w:val="28"/>
        </w:rPr>
      </w:pPr>
      <w:r w:rsidRPr="009C42B5">
        <w:rPr>
          <w:sz w:val="24"/>
          <w:szCs w:val="28"/>
        </w:rPr>
        <w:t>р</w:t>
      </w:r>
      <w:r w:rsidR="00B11955" w:rsidRPr="009C42B5">
        <w:rPr>
          <w:sz w:val="24"/>
          <w:szCs w:val="28"/>
        </w:rPr>
        <w:t>азъяснить его права и обязанности;</w:t>
      </w:r>
    </w:p>
    <w:p w:rsidR="00B11955" w:rsidRPr="009C42B5" w:rsidRDefault="00F96E16" w:rsidP="000778CB">
      <w:pPr>
        <w:pStyle w:val="a3"/>
        <w:widowControl/>
        <w:numPr>
          <w:ilvl w:val="0"/>
          <w:numId w:val="7"/>
        </w:numPr>
        <w:tabs>
          <w:tab w:val="left" w:pos="1065"/>
        </w:tabs>
        <w:autoSpaceDE/>
        <w:spacing w:after="0"/>
        <w:ind w:left="426" w:hanging="426"/>
        <w:jc w:val="both"/>
        <w:rPr>
          <w:sz w:val="24"/>
          <w:szCs w:val="28"/>
        </w:rPr>
      </w:pPr>
      <w:r w:rsidRPr="009C42B5">
        <w:rPr>
          <w:sz w:val="24"/>
          <w:szCs w:val="28"/>
        </w:rPr>
        <w:lastRenderedPageBreak/>
        <w:t>п</w:t>
      </w:r>
      <w:r w:rsidR="00B11955" w:rsidRPr="009C42B5">
        <w:rPr>
          <w:sz w:val="24"/>
          <w:szCs w:val="28"/>
        </w:rPr>
        <w:t>ознакомить с должностной инструкцией, содержанием и объёмом его работы, с условиями оплаты его труда;</w:t>
      </w:r>
    </w:p>
    <w:p w:rsidR="00B11955" w:rsidRPr="009C42B5" w:rsidRDefault="00F96E16" w:rsidP="00F96E16">
      <w:pPr>
        <w:pStyle w:val="a3"/>
        <w:widowControl/>
        <w:numPr>
          <w:ilvl w:val="0"/>
          <w:numId w:val="7"/>
        </w:numPr>
        <w:tabs>
          <w:tab w:val="left" w:pos="1065"/>
        </w:tabs>
        <w:autoSpaceDE/>
        <w:spacing w:after="0"/>
        <w:ind w:left="426" w:hanging="426"/>
        <w:jc w:val="both"/>
        <w:rPr>
          <w:sz w:val="24"/>
          <w:szCs w:val="28"/>
        </w:rPr>
      </w:pPr>
      <w:r w:rsidRPr="009C42B5">
        <w:rPr>
          <w:sz w:val="24"/>
          <w:szCs w:val="28"/>
        </w:rPr>
        <w:t>п</w:t>
      </w:r>
      <w:r w:rsidR="00B11955" w:rsidRPr="009C42B5">
        <w:rPr>
          <w:sz w:val="24"/>
          <w:szCs w:val="28"/>
        </w:rPr>
        <w:t xml:space="preserve">ознакомить с Уставом </w:t>
      </w:r>
      <w:r w:rsidR="006354D3" w:rsidRPr="009C42B5">
        <w:rPr>
          <w:sz w:val="24"/>
          <w:szCs w:val="28"/>
        </w:rPr>
        <w:t>учреждения</w:t>
      </w:r>
      <w:r w:rsidR="00B11955" w:rsidRPr="009C42B5">
        <w:rPr>
          <w:sz w:val="24"/>
          <w:szCs w:val="28"/>
        </w:rPr>
        <w:t xml:space="preserve">, правилами внутреннего трудового распорядка, санитарии, противопожарной безопасности, охраны труда, требованиями безопасности жизнедеятельности детей и другими локальными актами </w:t>
      </w:r>
      <w:r w:rsidR="006354D3" w:rsidRPr="009C42B5">
        <w:rPr>
          <w:sz w:val="24"/>
          <w:szCs w:val="28"/>
        </w:rPr>
        <w:t>учреждения</w:t>
      </w:r>
      <w:r w:rsidR="00B11955" w:rsidRPr="009C42B5">
        <w:rPr>
          <w:sz w:val="24"/>
          <w:szCs w:val="28"/>
        </w:rPr>
        <w:t>.</w:t>
      </w:r>
    </w:p>
    <w:p w:rsidR="000778CB" w:rsidRPr="009C42B5" w:rsidRDefault="000778CB" w:rsidP="000778CB">
      <w:pPr>
        <w:pStyle w:val="a3"/>
        <w:ind w:firstLine="709"/>
        <w:jc w:val="both"/>
        <w:rPr>
          <w:sz w:val="24"/>
          <w:szCs w:val="28"/>
        </w:rPr>
      </w:pPr>
    </w:p>
    <w:p w:rsidR="00B11955" w:rsidRPr="009C42B5" w:rsidRDefault="00F96E16" w:rsidP="000778CB">
      <w:pPr>
        <w:pStyle w:val="a3"/>
        <w:ind w:firstLine="709"/>
        <w:jc w:val="both"/>
        <w:rPr>
          <w:sz w:val="24"/>
          <w:szCs w:val="28"/>
        </w:rPr>
      </w:pPr>
      <w:r w:rsidRPr="009C42B5">
        <w:rPr>
          <w:sz w:val="24"/>
          <w:szCs w:val="28"/>
        </w:rPr>
        <w:t>2.5.</w:t>
      </w:r>
      <w:r w:rsidR="006354D3" w:rsidRPr="009C42B5">
        <w:rPr>
          <w:sz w:val="24"/>
          <w:szCs w:val="28"/>
        </w:rPr>
        <w:t xml:space="preserve"> </w:t>
      </w:r>
      <w:r w:rsidR="00B11955" w:rsidRPr="009C42B5">
        <w:rPr>
          <w:sz w:val="24"/>
          <w:szCs w:val="28"/>
        </w:rPr>
        <w:t>При заключении трудового договора впервые трудовая книжка и страховое свидетельство государственного пенсионного страхования оформляется в учреждении.</w:t>
      </w:r>
    </w:p>
    <w:p w:rsidR="00B11955" w:rsidRPr="009C42B5" w:rsidRDefault="00B11955" w:rsidP="000778CB">
      <w:pPr>
        <w:pStyle w:val="a3"/>
        <w:ind w:firstLine="709"/>
        <w:jc w:val="both"/>
        <w:rPr>
          <w:sz w:val="24"/>
          <w:szCs w:val="28"/>
        </w:rPr>
      </w:pPr>
      <w:r w:rsidRPr="009C42B5">
        <w:rPr>
          <w:sz w:val="24"/>
          <w:szCs w:val="28"/>
        </w:rPr>
        <w:t>2.</w:t>
      </w:r>
      <w:r w:rsidR="00F96E16" w:rsidRPr="009C42B5">
        <w:rPr>
          <w:sz w:val="24"/>
          <w:szCs w:val="28"/>
        </w:rPr>
        <w:t>6.</w:t>
      </w:r>
      <w:r w:rsidR="006354D3" w:rsidRPr="009C42B5">
        <w:rPr>
          <w:sz w:val="24"/>
          <w:szCs w:val="28"/>
        </w:rPr>
        <w:t xml:space="preserve"> </w:t>
      </w:r>
      <w:r w:rsidRPr="009C42B5">
        <w:rPr>
          <w:sz w:val="24"/>
          <w:szCs w:val="28"/>
        </w:rPr>
        <w:t>Трудовые книжки хранятся у руководителя наравне с ценными</w:t>
      </w:r>
      <w:r w:rsidR="006354D3" w:rsidRPr="009C42B5">
        <w:rPr>
          <w:sz w:val="24"/>
          <w:szCs w:val="28"/>
        </w:rPr>
        <w:t xml:space="preserve"> </w:t>
      </w:r>
      <w:r w:rsidRPr="009C42B5">
        <w:rPr>
          <w:sz w:val="24"/>
          <w:szCs w:val="28"/>
        </w:rPr>
        <w:t>документами, в условиях, гарантирующих их недоступность для посторонних лиц.</w:t>
      </w:r>
    </w:p>
    <w:p w:rsidR="00B11955" w:rsidRPr="009C42B5" w:rsidRDefault="00B11955" w:rsidP="000778CB">
      <w:pPr>
        <w:pStyle w:val="a3"/>
        <w:tabs>
          <w:tab w:val="left" w:pos="284"/>
        </w:tabs>
        <w:ind w:firstLine="709"/>
        <w:jc w:val="both"/>
        <w:rPr>
          <w:sz w:val="24"/>
          <w:szCs w:val="28"/>
        </w:rPr>
      </w:pPr>
      <w:r w:rsidRPr="009C42B5">
        <w:rPr>
          <w:sz w:val="24"/>
          <w:szCs w:val="28"/>
        </w:rPr>
        <w:t>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w:t>
      </w:r>
      <w:r w:rsidR="00F64F64" w:rsidRPr="009C42B5">
        <w:rPr>
          <w:sz w:val="24"/>
          <w:szCs w:val="28"/>
        </w:rPr>
        <w:t>ать одного месяца в течение</w:t>
      </w:r>
      <w:r w:rsidRPr="009C42B5">
        <w:rPr>
          <w:sz w:val="24"/>
          <w:szCs w:val="28"/>
        </w:rPr>
        <w:t xml:space="preserve"> календарного года. </w:t>
      </w:r>
    </w:p>
    <w:p w:rsidR="00B11955" w:rsidRPr="009C42B5" w:rsidRDefault="00B11955" w:rsidP="000778CB">
      <w:pPr>
        <w:pStyle w:val="a3"/>
        <w:ind w:firstLine="709"/>
        <w:jc w:val="both"/>
        <w:rPr>
          <w:sz w:val="24"/>
          <w:szCs w:val="28"/>
        </w:rPr>
      </w:pPr>
      <w:r w:rsidRPr="009C42B5">
        <w:rPr>
          <w:sz w:val="24"/>
          <w:szCs w:val="28"/>
        </w:rPr>
        <w:t>2.8. В связи с изменениями в организации работы учреждения (изменения режима работы, количества групп, введение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w:t>
      </w:r>
      <w:r w:rsidR="00F64F64" w:rsidRPr="009C42B5">
        <w:rPr>
          <w:sz w:val="24"/>
          <w:szCs w:val="28"/>
        </w:rPr>
        <w:t>,</w:t>
      </w:r>
      <w:r w:rsidRPr="009C42B5">
        <w:rPr>
          <w:sz w:val="24"/>
          <w:szCs w:val="28"/>
        </w:rPr>
        <w:t xml:space="preserve"> не </w:t>
      </w:r>
      <w:r w:rsidR="006354D3" w:rsidRPr="009C42B5">
        <w:rPr>
          <w:sz w:val="24"/>
          <w:szCs w:val="28"/>
        </w:rPr>
        <w:t xml:space="preserve">позднее, чем </w:t>
      </w:r>
      <w:r w:rsidRPr="009C42B5">
        <w:rPr>
          <w:sz w:val="24"/>
          <w:szCs w:val="28"/>
        </w:rPr>
        <w:t>за два месяца до введения изменений (ст. 73 ТК РФ).</w:t>
      </w:r>
    </w:p>
    <w:p w:rsidR="00B11955" w:rsidRPr="009C42B5" w:rsidRDefault="00B11955" w:rsidP="000778CB">
      <w:pPr>
        <w:pStyle w:val="a3"/>
        <w:tabs>
          <w:tab w:val="left" w:pos="0"/>
        </w:tabs>
        <w:ind w:firstLine="709"/>
        <w:jc w:val="both"/>
        <w:rPr>
          <w:sz w:val="24"/>
          <w:szCs w:val="28"/>
        </w:rPr>
      </w:pPr>
      <w:r w:rsidRPr="009C42B5">
        <w:rPr>
          <w:sz w:val="24"/>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B11955" w:rsidRPr="009C42B5" w:rsidRDefault="00B11955" w:rsidP="000778CB">
      <w:pPr>
        <w:pStyle w:val="a3"/>
        <w:tabs>
          <w:tab w:val="left" w:pos="0"/>
        </w:tabs>
        <w:ind w:firstLine="709"/>
        <w:jc w:val="both"/>
        <w:rPr>
          <w:sz w:val="24"/>
          <w:szCs w:val="28"/>
        </w:rPr>
      </w:pPr>
      <w:r w:rsidRPr="009C42B5">
        <w:rPr>
          <w:sz w:val="24"/>
          <w:szCs w:val="28"/>
        </w:rPr>
        <w:t>2.9. Срочный трудовой договор (ст. 59 ТК РФ), заключенный на определённый срок (не более пяти лет), расторгается с истечением срока его действия, о чём работник должен быть предупреждён в пис</w:t>
      </w:r>
      <w:r w:rsidR="00F64F64" w:rsidRPr="009C42B5">
        <w:rPr>
          <w:sz w:val="24"/>
          <w:szCs w:val="28"/>
        </w:rPr>
        <w:t xml:space="preserve">ьменной форме не менее </w:t>
      </w:r>
      <w:r w:rsidRPr="009C42B5">
        <w:rPr>
          <w:sz w:val="24"/>
          <w:szCs w:val="28"/>
        </w:rPr>
        <w:t xml:space="preserve">чем за </w:t>
      </w:r>
      <w:r w:rsidR="00F64F64" w:rsidRPr="009C42B5">
        <w:rPr>
          <w:sz w:val="24"/>
          <w:szCs w:val="28"/>
        </w:rPr>
        <w:t>три дня до увольнения. В случае</w:t>
      </w:r>
      <w:r w:rsidRPr="009C42B5">
        <w:rPr>
          <w:sz w:val="24"/>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заключённым на неопределённый срок. </w:t>
      </w:r>
    </w:p>
    <w:p w:rsidR="00B11955" w:rsidRPr="009C42B5" w:rsidRDefault="00B11955" w:rsidP="000778CB">
      <w:pPr>
        <w:pStyle w:val="a3"/>
        <w:tabs>
          <w:tab w:val="left" w:pos="-142"/>
          <w:tab w:val="left" w:pos="0"/>
        </w:tabs>
        <w:ind w:firstLine="709"/>
        <w:jc w:val="both"/>
        <w:rPr>
          <w:sz w:val="24"/>
          <w:szCs w:val="28"/>
        </w:rPr>
      </w:pPr>
      <w:r w:rsidRPr="009C42B5">
        <w:rPr>
          <w:sz w:val="24"/>
          <w:szCs w:val="28"/>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учётом мотивированного мнения профсоюзного комитета </w:t>
      </w:r>
      <w:r w:rsidR="006354D3" w:rsidRPr="009C42B5">
        <w:rPr>
          <w:sz w:val="24"/>
          <w:szCs w:val="28"/>
        </w:rPr>
        <w:t>учреждения</w:t>
      </w:r>
      <w:r w:rsidRPr="009C42B5">
        <w:rPr>
          <w:sz w:val="24"/>
          <w:szCs w:val="28"/>
        </w:rPr>
        <w:t>.</w:t>
      </w:r>
    </w:p>
    <w:p w:rsidR="00B11955" w:rsidRPr="009C42B5" w:rsidRDefault="00B11955" w:rsidP="000778CB">
      <w:pPr>
        <w:pStyle w:val="a3"/>
        <w:tabs>
          <w:tab w:val="left" w:pos="-142"/>
          <w:tab w:val="left" w:pos="0"/>
        </w:tabs>
        <w:ind w:firstLine="709"/>
        <w:jc w:val="both"/>
        <w:rPr>
          <w:sz w:val="24"/>
          <w:szCs w:val="28"/>
        </w:rPr>
      </w:pPr>
      <w:r w:rsidRPr="009C42B5">
        <w:rPr>
          <w:sz w:val="24"/>
          <w:szCs w:val="28"/>
        </w:rPr>
        <w:t>2.11. Трудовой договор, заключённый на неопределённый срок, а также срочный трудовой договор до истечения срока его действия могут быть расторгнуты администрацией МДОУ лишь в случаях, предусмотренных статьями 81 и 83 ТК РФ.</w:t>
      </w:r>
    </w:p>
    <w:p w:rsidR="00B11955" w:rsidRPr="009C42B5" w:rsidRDefault="00B11955" w:rsidP="000778CB">
      <w:pPr>
        <w:pStyle w:val="a3"/>
        <w:tabs>
          <w:tab w:val="left" w:pos="-142"/>
          <w:tab w:val="left" w:pos="0"/>
        </w:tabs>
        <w:ind w:firstLine="709"/>
        <w:jc w:val="both"/>
        <w:rPr>
          <w:sz w:val="24"/>
          <w:szCs w:val="28"/>
        </w:rPr>
      </w:pPr>
      <w:r w:rsidRPr="009C42B5">
        <w:rPr>
          <w:sz w:val="24"/>
          <w:szCs w:val="28"/>
        </w:rPr>
        <w:t xml:space="preserve">2.12. В день увольнение руководитель учреждения обязан выдать работнику его трудовую книжку с внесённой в неё записью об увольнении и произвести с ним окончательный расчёт, а также по письменному заявлению работника выдать копии документов, связанных с его работой. </w:t>
      </w:r>
    </w:p>
    <w:p w:rsidR="00B11955" w:rsidRPr="009C42B5" w:rsidRDefault="00B11955" w:rsidP="000778CB">
      <w:pPr>
        <w:pStyle w:val="a3"/>
        <w:widowControl/>
        <w:numPr>
          <w:ilvl w:val="0"/>
          <w:numId w:val="15"/>
        </w:numPr>
        <w:tabs>
          <w:tab w:val="left" w:pos="600"/>
        </w:tabs>
        <w:autoSpaceDE/>
        <w:spacing w:after="0"/>
        <w:jc w:val="both"/>
        <w:rPr>
          <w:b/>
          <w:sz w:val="24"/>
          <w:szCs w:val="28"/>
        </w:rPr>
      </w:pPr>
      <w:r w:rsidRPr="009C42B5">
        <w:rPr>
          <w:b/>
          <w:sz w:val="24"/>
          <w:szCs w:val="28"/>
        </w:rPr>
        <w:t>Основные обязанности администрации.</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Обеспечить соб</w:t>
      </w:r>
      <w:r w:rsidR="006354D3" w:rsidRPr="009C42B5">
        <w:rPr>
          <w:sz w:val="24"/>
          <w:szCs w:val="28"/>
        </w:rPr>
        <w:t xml:space="preserve">людение требований Устава учреждения </w:t>
      </w:r>
      <w:r w:rsidR="000D5B8D" w:rsidRPr="009C42B5">
        <w:rPr>
          <w:sz w:val="24"/>
          <w:szCs w:val="28"/>
        </w:rPr>
        <w:t>и настоящих Правил.</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Правильно организовать труд работников: чтобы каждый работал по своей специальности, квалификации, имел закреплённое за ним определённое место.</w:t>
      </w:r>
    </w:p>
    <w:p w:rsidR="00B11955" w:rsidRPr="009C42B5" w:rsidRDefault="00F64F64" w:rsidP="00F64F64">
      <w:pPr>
        <w:pStyle w:val="a3"/>
        <w:tabs>
          <w:tab w:val="left" w:pos="-142"/>
        </w:tabs>
        <w:spacing w:after="0"/>
        <w:jc w:val="both"/>
        <w:rPr>
          <w:sz w:val="24"/>
          <w:szCs w:val="28"/>
        </w:rPr>
      </w:pPr>
      <w:r w:rsidRPr="009C42B5">
        <w:rPr>
          <w:sz w:val="24"/>
          <w:szCs w:val="28"/>
        </w:rPr>
        <w:lastRenderedPageBreak/>
        <w:tab/>
      </w:r>
      <w:r w:rsidR="00B11955" w:rsidRPr="009C42B5">
        <w:rPr>
          <w:sz w:val="24"/>
          <w:szCs w:val="28"/>
        </w:rPr>
        <w:t>Исполнять, укреплять трудовую, педагогическую, производственную, финансовую дисциплину, постоянно осуществлять организаторскую и воспитательную работу, направленную на исполнение обязанностей, устранение потерь рабочего времени; применять меры воздействия к нарушителям дисциплины.</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Поощрять работников, проявивших активность с положительным результатом (ст.191 ТК РФ)</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Создавать условия, обеспечивающие охрану жизни и здоровья детей и работников, предупреждение их заболеваемости и травматизма, контролировать соблюдение работниками санитарно-гигиенических норм, правил охраны труда и пожарной безопасности. (ст. 212 ТК РФ).</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Совершенствовать воспитательный процесс, распространять и внедрять передовой опыт, новые педагогические технологии в работу МДОУ.</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Обеспечивать систематическое повышение работниками квалификации, проводить в установленные сроки аттестацию педагогов, создавать условия для совмещения работы с обучением (ст. 197 ТК РФ).</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 xml:space="preserve">Обеспечивать сохранность имущества </w:t>
      </w:r>
      <w:r w:rsidR="000D5B8D" w:rsidRPr="009C42B5">
        <w:rPr>
          <w:sz w:val="24"/>
          <w:szCs w:val="28"/>
        </w:rPr>
        <w:t>учреждения</w:t>
      </w:r>
      <w:r w:rsidR="00B11955" w:rsidRPr="009C42B5">
        <w:rPr>
          <w:sz w:val="24"/>
          <w:szCs w:val="28"/>
        </w:rPr>
        <w:t>, одежды и вещей детей.</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 xml:space="preserve">Организовывать правильное питание детей и работников. </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Выдавать заработную плату в установленные сроки, обеспечивать систематический контроль за соблюдением условий оплаты труда работников, расходования средств на оплату труда (ст. 135 ТК РФ).</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 xml:space="preserve">Чутко относится к повседневным нуждам работников МДОУ, обеспечивать предоставление установленных им льгот и преимуществ. </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Создавать условия для всемерного повышения эффективности и улучшения качества работы с детьми, укрепления их здоровья, повышать роль материального стимулирования.</w:t>
      </w:r>
    </w:p>
    <w:p w:rsidR="00B11955" w:rsidRPr="009C42B5" w:rsidRDefault="00F64F64" w:rsidP="00F64F64">
      <w:pPr>
        <w:pStyle w:val="a3"/>
        <w:tabs>
          <w:tab w:val="left" w:pos="-142"/>
        </w:tabs>
        <w:spacing w:after="0"/>
        <w:jc w:val="both"/>
        <w:rPr>
          <w:sz w:val="24"/>
          <w:szCs w:val="28"/>
        </w:rPr>
      </w:pPr>
      <w:r w:rsidRPr="009C42B5">
        <w:rPr>
          <w:sz w:val="24"/>
          <w:szCs w:val="28"/>
        </w:rPr>
        <w:tab/>
      </w:r>
      <w:r w:rsidR="00B11955" w:rsidRPr="009C42B5">
        <w:rPr>
          <w:sz w:val="24"/>
          <w:szCs w:val="28"/>
        </w:rPr>
        <w:t xml:space="preserve">Создавать трудовому коллективу условия для эффективной работы, способствовать созданию в коллективе деловой, творческой обстановки, поддерживать и развивать инициативу работников, обеспечивать их участие в управлении учреждением, используя собрания, педагогические советы, совещания, семинары и другие формы самодеятельности, рассматривать заявления работников и своевременно сообщать им о принятых мерах.  </w:t>
      </w:r>
    </w:p>
    <w:p w:rsidR="00B11955" w:rsidRPr="009C42B5" w:rsidRDefault="000778CB" w:rsidP="00F64F64">
      <w:pPr>
        <w:pStyle w:val="a3"/>
        <w:tabs>
          <w:tab w:val="left" w:pos="-142"/>
        </w:tabs>
        <w:spacing w:after="0"/>
        <w:jc w:val="both"/>
        <w:rPr>
          <w:sz w:val="24"/>
          <w:szCs w:val="28"/>
        </w:rPr>
      </w:pPr>
      <w:r w:rsidRPr="009C42B5">
        <w:rPr>
          <w:sz w:val="24"/>
          <w:szCs w:val="28"/>
        </w:rPr>
        <w:tab/>
      </w:r>
      <w:r w:rsidR="00B11955" w:rsidRPr="009C42B5">
        <w:rPr>
          <w:b/>
          <w:sz w:val="24"/>
          <w:szCs w:val="28"/>
        </w:rPr>
        <w:t xml:space="preserve">К администрации </w:t>
      </w:r>
      <w:r w:rsidR="000D5B8D" w:rsidRPr="009C42B5">
        <w:rPr>
          <w:b/>
          <w:sz w:val="24"/>
          <w:szCs w:val="28"/>
        </w:rPr>
        <w:t>учреждения</w:t>
      </w:r>
      <w:r w:rsidR="00B11955" w:rsidRPr="009C42B5">
        <w:rPr>
          <w:b/>
          <w:sz w:val="24"/>
          <w:szCs w:val="28"/>
        </w:rPr>
        <w:t xml:space="preserve"> относится</w:t>
      </w:r>
      <w:r w:rsidR="000D5B8D" w:rsidRPr="009C42B5">
        <w:rPr>
          <w:sz w:val="24"/>
          <w:szCs w:val="28"/>
        </w:rPr>
        <w:t>: заведующий</w:t>
      </w:r>
      <w:r w:rsidR="00B11955" w:rsidRPr="009C42B5">
        <w:rPr>
          <w:sz w:val="24"/>
          <w:szCs w:val="28"/>
        </w:rPr>
        <w:t xml:space="preserve">, </w:t>
      </w:r>
      <w:r w:rsidR="00F64F64" w:rsidRPr="009C42B5">
        <w:rPr>
          <w:sz w:val="24"/>
          <w:szCs w:val="28"/>
        </w:rPr>
        <w:t xml:space="preserve">старший воспитатель, </w:t>
      </w:r>
      <w:r w:rsidR="00B11955" w:rsidRPr="009C42B5">
        <w:rPr>
          <w:sz w:val="24"/>
          <w:szCs w:val="28"/>
        </w:rPr>
        <w:t xml:space="preserve">старшая медсестра, </w:t>
      </w:r>
      <w:r w:rsidR="000D5B8D" w:rsidRPr="009C42B5">
        <w:rPr>
          <w:sz w:val="24"/>
          <w:szCs w:val="28"/>
        </w:rPr>
        <w:t>завхоз.</w:t>
      </w:r>
    </w:p>
    <w:p w:rsidR="00B11955" w:rsidRPr="009C42B5" w:rsidRDefault="00701EFE" w:rsidP="00B75DA1">
      <w:pPr>
        <w:pStyle w:val="a3"/>
        <w:tabs>
          <w:tab w:val="left" w:pos="-142"/>
        </w:tabs>
        <w:spacing w:after="0"/>
        <w:jc w:val="both"/>
        <w:rPr>
          <w:sz w:val="24"/>
          <w:szCs w:val="28"/>
        </w:rPr>
      </w:pPr>
      <w:r w:rsidRPr="009C42B5">
        <w:rPr>
          <w:sz w:val="24"/>
          <w:szCs w:val="28"/>
        </w:rPr>
        <w:t xml:space="preserve">    Заведующему</w:t>
      </w:r>
      <w:r w:rsidR="00B11955" w:rsidRPr="009C42B5">
        <w:rPr>
          <w:sz w:val="24"/>
          <w:szCs w:val="28"/>
        </w:rPr>
        <w:t xml:space="preserve"> подчиняется:</w:t>
      </w:r>
    </w:p>
    <w:p w:rsidR="00B11955" w:rsidRPr="009C42B5" w:rsidRDefault="00B11955" w:rsidP="00B75DA1">
      <w:pPr>
        <w:pStyle w:val="a3"/>
        <w:tabs>
          <w:tab w:val="left" w:pos="-142"/>
        </w:tabs>
        <w:spacing w:after="0"/>
        <w:jc w:val="both"/>
        <w:rPr>
          <w:sz w:val="24"/>
          <w:szCs w:val="28"/>
        </w:rPr>
      </w:pPr>
      <w:r w:rsidRPr="009C42B5">
        <w:rPr>
          <w:sz w:val="24"/>
          <w:szCs w:val="28"/>
        </w:rPr>
        <w:t xml:space="preserve">   - весь состав администрации. </w:t>
      </w:r>
    </w:p>
    <w:p w:rsidR="00B11955" w:rsidRPr="009C42B5" w:rsidRDefault="00701EFE" w:rsidP="00B75DA1">
      <w:pPr>
        <w:pStyle w:val="a3"/>
        <w:tabs>
          <w:tab w:val="left" w:pos="-142"/>
        </w:tabs>
        <w:spacing w:after="0"/>
        <w:jc w:val="both"/>
        <w:rPr>
          <w:sz w:val="24"/>
          <w:szCs w:val="28"/>
        </w:rPr>
      </w:pPr>
      <w:r w:rsidRPr="009C42B5">
        <w:rPr>
          <w:sz w:val="24"/>
          <w:szCs w:val="28"/>
        </w:rPr>
        <w:t xml:space="preserve">    Заведующему </w:t>
      </w:r>
      <w:r w:rsidR="00B11955" w:rsidRPr="009C42B5">
        <w:rPr>
          <w:sz w:val="24"/>
          <w:szCs w:val="28"/>
        </w:rPr>
        <w:t xml:space="preserve">по </w:t>
      </w:r>
      <w:r w:rsidRPr="009C42B5">
        <w:rPr>
          <w:sz w:val="24"/>
          <w:szCs w:val="28"/>
        </w:rPr>
        <w:t>хозяйству</w:t>
      </w:r>
      <w:r w:rsidR="00B11955" w:rsidRPr="009C42B5">
        <w:rPr>
          <w:sz w:val="24"/>
          <w:szCs w:val="28"/>
        </w:rPr>
        <w:t xml:space="preserve">: </w:t>
      </w:r>
    </w:p>
    <w:p w:rsidR="00B11955" w:rsidRPr="009C42B5" w:rsidRDefault="00B11955" w:rsidP="00B75DA1">
      <w:pPr>
        <w:pStyle w:val="a3"/>
        <w:tabs>
          <w:tab w:val="left" w:pos="-142"/>
        </w:tabs>
        <w:spacing w:after="0"/>
        <w:jc w:val="both"/>
        <w:rPr>
          <w:sz w:val="24"/>
          <w:szCs w:val="28"/>
        </w:rPr>
      </w:pPr>
      <w:r w:rsidRPr="009C42B5">
        <w:rPr>
          <w:sz w:val="24"/>
          <w:szCs w:val="28"/>
        </w:rPr>
        <w:t xml:space="preserve">   - весь обслуживающий персонал</w:t>
      </w:r>
      <w:r w:rsidR="00701EFE" w:rsidRPr="009C42B5">
        <w:rPr>
          <w:sz w:val="24"/>
          <w:szCs w:val="28"/>
        </w:rPr>
        <w:t xml:space="preserve"> и вспомогательный персонал</w:t>
      </w:r>
      <w:r w:rsidRPr="009C42B5">
        <w:rPr>
          <w:sz w:val="24"/>
          <w:szCs w:val="28"/>
        </w:rPr>
        <w:t xml:space="preserve">. </w:t>
      </w:r>
    </w:p>
    <w:p w:rsidR="00B11955" w:rsidRPr="009C42B5" w:rsidRDefault="00B11955" w:rsidP="00B75DA1">
      <w:pPr>
        <w:pStyle w:val="a3"/>
        <w:tabs>
          <w:tab w:val="left" w:pos="-142"/>
        </w:tabs>
        <w:spacing w:after="0"/>
        <w:jc w:val="both"/>
        <w:rPr>
          <w:sz w:val="24"/>
          <w:szCs w:val="28"/>
        </w:rPr>
      </w:pPr>
      <w:r w:rsidRPr="009C42B5">
        <w:rPr>
          <w:sz w:val="24"/>
          <w:szCs w:val="28"/>
        </w:rPr>
        <w:t xml:space="preserve">    </w:t>
      </w:r>
      <w:r w:rsidR="00701EFE" w:rsidRPr="009C42B5">
        <w:rPr>
          <w:sz w:val="24"/>
          <w:szCs w:val="28"/>
        </w:rPr>
        <w:t>Старшему воспитателю</w:t>
      </w:r>
      <w:r w:rsidRPr="009C42B5">
        <w:rPr>
          <w:sz w:val="24"/>
          <w:szCs w:val="28"/>
        </w:rPr>
        <w:t>:</w:t>
      </w:r>
    </w:p>
    <w:p w:rsidR="00701EFE" w:rsidRPr="009C42B5" w:rsidRDefault="00B11955" w:rsidP="00B75DA1">
      <w:pPr>
        <w:pStyle w:val="a3"/>
        <w:tabs>
          <w:tab w:val="left" w:pos="-142"/>
        </w:tabs>
        <w:spacing w:after="0"/>
        <w:jc w:val="both"/>
        <w:rPr>
          <w:sz w:val="24"/>
          <w:szCs w:val="28"/>
        </w:rPr>
      </w:pPr>
      <w:r w:rsidRPr="009C42B5">
        <w:rPr>
          <w:sz w:val="24"/>
          <w:szCs w:val="28"/>
        </w:rPr>
        <w:t xml:space="preserve">    - воспитатели, младшие воспитатели, музыкальный руководитель</w:t>
      </w:r>
      <w:r w:rsidR="00701EFE" w:rsidRPr="009C42B5">
        <w:rPr>
          <w:sz w:val="24"/>
          <w:szCs w:val="28"/>
        </w:rPr>
        <w:t>.</w:t>
      </w:r>
    </w:p>
    <w:p w:rsidR="00B11955" w:rsidRPr="009C42B5" w:rsidRDefault="00701EFE" w:rsidP="00B75DA1">
      <w:pPr>
        <w:pStyle w:val="a3"/>
        <w:tabs>
          <w:tab w:val="left" w:pos="-142"/>
        </w:tabs>
        <w:spacing w:after="0"/>
        <w:jc w:val="both"/>
        <w:rPr>
          <w:sz w:val="24"/>
          <w:szCs w:val="28"/>
        </w:rPr>
      </w:pPr>
      <w:r w:rsidRPr="009C42B5">
        <w:rPr>
          <w:sz w:val="24"/>
          <w:szCs w:val="28"/>
        </w:rPr>
        <w:t xml:space="preserve">  </w:t>
      </w:r>
      <w:r w:rsidR="00B11955" w:rsidRPr="009C42B5">
        <w:rPr>
          <w:sz w:val="24"/>
          <w:szCs w:val="28"/>
        </w:rPr>
        <w:t xml:space="preserve">  Старшей медсестре подчиняются:</w:t>
      </w:r>
    </w:p>
    <w:p w:rsidR="00B11955" w:rsidRPr="009C42B5" w:rsidRDefault="00B11955" w:rsidP="00701EFE">
      <w:pPr>
        <w:pStyle w:val="a3"/>
        <w:tabs>
          <w:tab w:val="left" w:pos="-142"/>
        </w:tabs>
        <w:spacing w:after="0"/>
        <w:jc w:val="both"/>
        <w:rPr>
          <w:sz w:val="24"/>
          <w:szCs w:val="28"/>
        </w:rPr>
      </w:pPr>
      <w:r w:rsidRPr="009C42B5">
        <w:rPr>
          <w:sz w:val="24"/>
          <w:szCs w:val="28"/>
        </w:rPr>
        <w:t xml:space="preserve">  - работники пищеблока. </w:t>
      </w:r>
    </w:p>
    <w:p w:rsidR="00B11955" w:rsidRPr="009C42B5" w:rsidRDefault="00701EFE" w:rsidP="00B75DA1">
      <w:pPr>
        <w:pStyle w:val="a3"/>
        <w:tabs>
          <w:tab w:val="left" w:pos="-142"/>
        </w:tabs>
        <w:spacing w:after="0"/>
        <w:jc w:val="both"/>
        <w:rPr>
          <w:sz w:val="24"/>
          <w:szCs w:val="28"/>
        </w:rPr>
      </w:pPr>
      <w:r w:rsidRPr="009C42B5">
        <w:rPr>
          <w:sz w:val="24"/>
          <w:szCs w:val="28"/>
        </w:rPr>
        <w:t>В трудовых отношениях заведующий</w:t>
      </w:r>
      <w:r w:rsidR="00B11955" w:rsidRPr="009C42B5">
        <w:rPr>
          <w:sz w:val="24"/>
          <w:szCs w:val="28"/>
        </w:rPr>
        <w:t xml:space="preserve"> обладает следующими правилами:</w:t>
      </w:r>
    </w:p>
    <w:p w:rsidR="00B11955" w:rsidRPr="009C42B5" w:rsidRDefault="00B11955" w:rsidP="00F64F64">
      <w:pPr>
        <w:pStyle w:val="a3"/>
        <w:widowControl/>
        <w:numPr>
          <w:ilvl w:val="0"/>
          <w:numId w:val="8"/>
        </w:numPr>
        <w:tabs>
          <w:tab w:val="left" w:pos="360"/>
        </w:tabs>
        <w:autoSpaceDE/>
        <w:spacing w:after="0"/>
        <w:jc w:val="both"/>
        <w:rPr>
          <w:sz w:val="24"/>
          <w:szCs w:val="28"/>
        </w:rPr>
      </w:pPr>
      <w:r w:rsidRPr="009C42B5">
        <w:rPr>
          <w:sz w:val="24"/>
          <w:szCs w:val="28"/>
        </w:rPr>
        <w:t>заключать и расторгать трудовые договора, изменять их содержание;</w:t>
      </w:r>
    </w:p>
    <w:p w:rsidR="00B11955" w:rsidRPr="009C42B5" w:rsidRDefault="00B11955" w:rsidP="00F64F64">
      <w:pPr>
        <w:pStyle w:val="a3"/>
        <w:widowControl/>
        <w:numPr>
          <w:ilvl w:val="0"/>
          <w:numId w:val="8"/>
        </w:numPr>
        <w:tabs>
          <w:tab w:val="left" w:pos="360"/>
        </w:tabs>
        <w:autoSpaceDE/>
        <w:spacing w:after="0"/>
        <w:jc w:val="both"/>
        <w:rPr>
          <w:sz w:val="24"/>
          <w:szCs w:val="28"/>
        </w:rPr>
      </w:pPr>
      <w:r w:rsidRPr="009C42B5">
        <w:rPr>
          <w:sz w:val="24"/>
          <w:szCs w:val="28"/>
        </w:rPr>
        <w:t>поощрять;</w:t>
      </w:r>
    </w:p>
    <w:p w:rsidR="00B11955" w:rsidRPr="009C42B5" w:rsidRDefault="00B11955" w:rsidP="00F64F64">
      <w:pPr>
        <w:pStyle w:val="a3"/>
        <w:widowControl/>
        <w:numPr>
          <w:ilvl w:val="0"/>
          <w:numId w:val="8"/>
        </w:numPr>
        <w:tabs>
          <w:tab w:val="left" w:pos="360"/>
        </w:tabs>
        <w:autoSpaceDE/>
        <w:spacing w:after="0"/>
        <w:jc w:val="both"/>
        <w:rPr>
          <w:sz w:val="24"/>
          <w:szCs w:val="28"/>
        </w:rPr>
      </w:pPr>
      <w:r w:rsidRPr="009C42B5">
        <w:rPr>
          <w:sz w:val="24"/>
          <w:szCs w:val="28"/>
        </w:rPr>
        <w:t>выносить дисциплинарные взыскания;</w:t>
      </w:r>
    </w:p>
    <w:p w:rsidR="00B11955" w:rsidRPr="009C42B5" w:rsidRDefault="00B11955" w:rsidP="00F64F64">
      <w:pPr>
        <w:pStyle w:val="a3"/>
        <w:widowControl/>
        <w:numPr>
          <w:ilvl w:val="0"/>
          <w:numId w:val="8"/>
        </w:numPr>
        <w:tabs>
          <w:tab w:val="left" w:pos="360"/>
        </w:tabs>
        <w:autoSpaceDE/>
        <w:spacing w:after="0"/>
        <w:jc w:val="both"/>
        <w:rPr>
          <w:sz w:val="24"/>
          <w:szCs w:val="28"/>
        </w:rPr>
      </w:pPr>
      <w:r w:rsidRPr="009C42B5">
        <w:rPr>
          <w:sz w:val="24"/>
          <w:szCs w:val="28"/>
        </w:rPr>
        <w:t>давать обязательные указания подчинённым работникам;</w:t>
      </w:r>
    </w:p>
    <w:p w:rsidR="00B11955" w:rsidRPr="009C42B5" w:rsidRDefault="00B11955" w:rsidP="00F64F64">
      <w:pPr>
        <w:pStyle w:val="a3"/>
        <w:widowControl/>
        <w:numPr>
          <w:ilvl w:val="0"/>
          <w:numId w:val="8"/>
        </w:numPr>
        <w:tabs>
          <w:tab w:val="left" w:pos="360"/>
        </w:tabs>
        <w:autoSpaceDE/>
        <w:spacing w:after="0"/>
        <w:jc w:val="both"/>
        <w:rPr>
          <w:sz w:val="24"/>
          <w:szCs w:val="28"/>
        </w:rPr>
      </w:pPr>
      <w:r w:rsidRPr="009C42B5">
        <w:rPr>
          <w:sz w:val="24"/>
          <w:szCs w:val="28"/>
        </w:rPr>
        <w:t>распределять обязанности среди своих заместителей.</w:t>
      </w:r>
    </w:p>
    <w:p w:rsidR="00B11955" w:rsidRPr="009C42B5" w:rsidRDefault="00B11955" w:rsidP="000778CB">
      <w:pPr>
        <w:pStyle w:val="a3"/>
        <w:widowControl/>
        <w:numPr>
          <w:ilvl w:val="0"/>
          <w:numId w:val="15"/>
        </w:numPr>
        <w:tabs>
          <w:tab w:val="left" w:pos="600"/>
        </w:tabs>
        <w:autoSpaceDE/>
        <w:spacing w:after="0"/>
        <w:ind w:left="0" w:firstLine="601"/>
        <w:jc w:val="both"/>
        <w:rPr>
          <w:b/>
          <w:sz w:val="24"/>
          <w:szCs w:val="28"/>
        </w:rPr>
      </w:pPr>
      <w:r w:rsidRPr="009C42B5">
        <w:rPr>
          <w:b/>
          <w:sz w:val="24"/>
          <w:szCs w:val="28"/>
        </w:rPr>
        <w:t>Общие обязанности и права работников в трудовых отношениях.</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Своевременно и точно выполнять распоряжения администрации.</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Соблюдать дисциплину труда,</w:t>
      </w:r>
      <w:r w:rsidR="00701EFE" w:rsidRPr="009C42B5">
        <w:rPr>
          <w:sz w:val="24"/>
          <w:szCs w:val="28"/>
        </w:rPr>
        <w:t xml:space="preserve"> т.е. выполнять все обязанности </w:t>
      </w:r>
      <w:r w:rsidRPr="009C42B5">
        <w:rPr>
          <w:sz w:val="24"/>
          <w:szCs w:val="28"/>
        </w:rPr>
        <w:t>ст.189.</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Работать честно и добросовестно.</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Бережно относится к имуществу учреждения, детей.</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lastRenderedPageBreak/>
        <w:t>При причинении ущерба возмещать ущерб в размере прямого действительного ущерба (ст. 238-239 ТК РФ).</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Повышать свою квалификацию (ст. 197 ТК РФ).</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Выполнять установленную норму рабочего времени (ст. 333 ТК  РФ).</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Оставаться на сверхурочную работу при условии производственной необходимости.</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Содержать в чистоте и порядке своё рабочее место.</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 xml:space="preserve">Строго соблюдать и исполнять обязанности согласно инструкции по охране жизни и здоровья детей, по технике безопасности, производственной санитарии, гигиены труда и противопожарной охране. </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 xml:space="preserve">Соблюдать в работе взаимную вежливость, корректность. </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Своевременно и качественно выполнять должностные обязанности, предусмотренные должностными инструкциями.</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На расторжение трудового договора по собственной инициативе (ст. 71 ТК РФ).</w:t>
      </w:r>
    </w:p>
    <w:p w:rsidR="00B11955" w:rsidRPr="009C42B5" w:rsidRDefault="00B11955" w:rsidP="00F64F64">
      <w:pPr>
        <w:pStyle w:val="a3"/>
        <w:numPr>
          <w:ilvl w:val="0"/>
          <w:numId w:val="9"/>
        </w:numPr>
        <w:tabs>
          <w:tab w:val="left" w:pos="-142"/>
        </w:tabs>
        <w:spacing w:after="0"/>
        <w:ind w:left="993" w:hanging="709"/>
        <w:jc w:val="both"/>
        <w:rPr>
          <w:sz w:val="24"/>
          <w:szCs w:val="28"/>
        </w:rPr>
      </w:pPr>
      <w:r w:rsidRPr="009C42B5">
        <w:rPr>
          <w:sz w:val="24"/>
          <w:szCs w:val="28"/>
        </w:rPr>
        <w:t xml:space="preserve">На получение справки о работе в данном </w:t>
      </w:r>
      <w:r w:rsidR="00701EFE" w:rsidRPr="009C42B5">
        <w:rPr>
          <w:sz w:val="24"/>
          <w:szCs w:val="28"/>
        </w:rPr>
        <w:t>учреждении</w:t>
      </w:r>
      <w:r w:rsidRPr="009C42B5">
        <w:rPr>
          <w:sz w:val="24"/>
          <w:szCs w:val="28"/>
        </w:rPr>
        <w:t xml:space="preserve"> с указанием специальности, квалификации, должности, времени работы и размере заработной платы. </w:t>
      </w:r>
    </w:p>
    <w:p w:rsidR="00B11955" w:rsidRPr="009C42B5" w:rsidRDefault="00B11955" w:rsidP="000778CB">
      <w:pPr>
        <w:pStyle w:val="a3"/>
        <w:widowControl/>
        <w:numPr>
          <w:ilvl w:val="0"/>
          <w:numId w:val="15"/>
        </w:numPr>
        <w:tabs>
          <w:tab w:val="left" w:pos="600"/>
        </w:tabs>
        <w:autoSpaceDE/>
        <w:spacing w:after="0"/>
        <w:ind w:left="0" w:firstLine="601"/>
        <w:jc w:val="both"/>
        <w:rPr>
          <w:b/>
          <w:sz w:val="24"/>
        </w:rPr>
      </w:pPr>
      <w:r w:rsidRPr="009C42B5">
        <w:rPr>
          <w:b/>
          <w:sz w:val="24"/>
        </w:rPr>
        <w:t>Назначения.</w:t>
      </w:r>
    </w:p>
    <w:p w:rsidR="00B11955" w:rsidRPr="009C42B5" w:rsidRDefault="00F64F64" w:rsidP="00B75DA1">
      <w:pPr>
        <w:pStyle w:val="a3"/>
        <w:tabs>
          <w:tab w:val="left" w:pos="-142"/>
        </w:tabs>
        <w:spacing w:after="0"/>
        <w:jc w:val="both"/>
        <w:rPr>
          <w:sz w:val="24"/>
        </w:rPr>
      </w:pPr>
      <w:r w:rsidRPr="009C42B5">
        <w:rPr>
          <w:sz w:val="24"/>
        </w:rPr>
        <w:tab/>
      </w:r>
      <w:r w:rsidR="00701EFE" w:rsidRPr="009C42B5">
        <w:rPr>
          <w:sz w:val="24"/>
        </w:rPr>
        <w:t>Заведующий</w:t>
      </w:r>
      <w:r w:rsidR="00B11955" w:rsidRPr="009C42B5">
        <w:rPr>
          <w:sz w:val="24"/>
        </w:rPr>
        <w:t xml:space="preserve"> назначается и увольняется </w:t>
      </w:r>
      <w:r w:rsidRPr="009C42B5">
        <w:rPr>
          <w:sz w:val="24"/>
        </w:rPr>
        <w:t xml:space="preserve">администрацией </w:t>
      </w:r>
      <w:proofErr w:type="spellStart"/>
      <w:r w:rsidRPr="009C42B5">
        <w:rPr>
          <w:sz w:val="24"/>
        </w:rPr>
        <w:t>Буденновского</w:t>
      </w:r>
      <w:proofErr w:type="spellEnd"/>
      <w:r w:rsidRPr="009C42B5">
        <w:rPr>
          <w:sz w:val="24"/>
        </w:rPr>
        <w:t xml:space="preserve"> муниципального района</w:t>
      </w:r>
      <w:r w:rsidR="00317F5F" w:rsidRPr="009C42B5">
        <w:rPr>
          <w:sz w:val="24"/>
        </w:rPr>
        <w:t>. С</w:t>
      </w:r>
      <w:r w:rsidRPr="009C42B5">
        <w:rPr>
          <w:sz w:val="24"/>
        </w:rPr>
        <w:t xml:space="preserve">тарший воспитатель, </w:t>
      </w:r>
      <w:r w:rsidR="00B11955" w:rsidRPr="009C42B5">
        <w:rPr>
          <w:sz w:val="24"/>
        </w:rPr>
        <w:t>воспитатели, музыкальны</w:t>
      </w:r>
      <w:r w:rsidRPr="009C42B5">
        <w:rPr>
          <w:sz w:val="24"/>
        </w:rPr>
        <w:t>й руководитель</w:t>
      </w:r>
      <w:r w:rsidR="00B11955" w:rsidRPr="009C42B5">
        <w:rPr>
          <w:sz w:val="24"/>
        </w:rPr>
        <w:t>, медицинск</w:t>
      </w:r>
      <w:r w:rsidRPr="009C42B5">
        <w:rPr>
          <w:sz w:val="24"/>
        </w:rPr>
        <w:t>ая</w:t>
      </w:r>
      <w:r w:rsidR="00B11955" w:rsidRPr="009C42B5">
        <w:rPr>
          <w:sz w:val="24"/>
        </w:rPr>
        <w:t xml:space="preserve"> сестр</w:t>
      </w:r>
      <w:r w:rsidRPr="009C42B5">
        <w:rPr>
          <w:sz w:val="24"/>
        </w:rPr>
        <w:t>а</w:t>
      </w:r>
      <w:r w:rsidR="00B11955" w:rsidRPr="009C42B5">
        <w:rPr>
          <w:sz w:val="24"/>
        </w:rPr>
        <w:t>, младшие воспитатели, повар и другой младший персонал назн</w:t>
      </w:r>
      <w:r w:rsidR="00701EFE" w:rsidRPr="009C42B5">
        <w:rPr>
          <w:sz w:val="24"/>
        </w:rPr>
        <w:t>ачается и увольняется заведующим</w:t>
      </w:r>
      <w:r w:rsidR="00B11955" w:rsidRPr="009C42B5">
        <w:rPr>
          <w:sz w:val="24"/>
        </w:rPr>
        <w:t xml:space="preserve"> </w:t>
      </w:r>
      <w:r w:rsidR="00701EFE" w:rsidRPr="009C42B5">
        <w:rPr>
          <w:sz w:val="24"/>
        </w:rPr>
        <w:t>учреждения</w:t>
      </w:r>
      <w:r w:rsidR="00B11955" w:rsidRPr="009C42B5">
        <w:rPr>
          <w:sz w:val="24"/>
        </w:rPr>
        <w:t>.</w:t>
      </w:r>
    </w:p>
    <w:p w:rsidR="00B11955" w:rsidRPr="009C42B5" w:rsidRDefault="00B11955" w:rsidP="000778CB">
      <w:pPr>
        <w:pStyle w:val="a3"/>
        <w:tabs>
          <w:tab w:val="left" w:pos="-142"/>
        </w:tabs>
        <w:spacing w:after="0"/>
        <w:ind w:firstLine="709"/>
        <w:rPr>
          <w:sz w:val="24"/>
        </w:rPr>
      </w:pPr>
      <w:r w:rsidRPr="009C42B5">
        <w:rPr>
          <w:sz w:val="24"/>
        </w:rPr>
        <w:t>При приёме работника на работу или перевод</w:t>
      </w:r>
      <w:r w:rsidR="00701EFE" w:rsidRPr="009C42B5">
        <w:rPr>
          <w:sz w:val="24"/>
        </w:rPr>
        <w:t>е его на другую работу заведующий МДОУ обязан</w:t>
      </w:r>
      <w:r w:rsidRPr="009C42B5">
        <w:rPr>
          <w:sz w:val="24"/>
        </w:rPr>
        <w:t>:</w:t>
      </w:r>
    </w:p>
    <w:p w:rsidR="00B11955" w:rsidRPr="009C42B5" w:rsidRDefault="00F64F64" w:rsidP="00B75DA1">
      <w:pPr>
        <w:pStyle w:val="a3"/>
        <w:numPr>
          <w:ilvl w:val="0"/>
          <w:numId w:val="11"/>
        </w:numPr>
        <w:tabs>
          <w:tab w:val="left" w:pos="-142"/>
        </w:tabs>
        <w:spacing w:after="0"/>
        <w:rPr>
          <w:sz w:val="24"/>
        </w:rPr>
      </w:pPr>
      <w:r w:rsidRPr="009C42B5">
        <w:rPr>
          <w:sz w:val="24"/>
        </w:rPr>
        <w:t>р</w:t>
      </w:r>
      <w:r w:rsidR="00B11955" w:rsidRPr="009C42B5">
        <w:rPr>
          <w:sz w:val="24"/>
        </w:rPr>
        <w:t>азъяснить работнику его права и обязанности, ознакомить с содержанием и объёмом его работы, с условиями оплаты его труда.</w:t>
      </w:r>
    </w:p>
    <w:p w:rsidR="00B11955" w:rsidRPr="009C42B5" w:rsidRDefault="00F64F64" w:rsidP="00B75DA1">
      <w:pPr>
        <w:pStyle w:val="a3"/>
        <w:widowControl/>
        <w:numPr>
          <w:ilvl w:val="0"/>
          <w:numId w:val="11"/>
        </w:numPr>
        <w:tabs>
          <w:tab w:val="left" w:pos="360"/>
        </w:tabs>
        <w:autoSpaceDE/>
        <w:spacing w:after="0"/>
        <w:jc w:val="both"/>
        <w:rPr>
          <w:sz w:val="24"/>
        </w:rPr>
      </w:pPr>
      <w:r w:rsidRPr="009C42B5">
        <w:rPr>
          <w:sz w:val="24"/>
        </w:rPr>
        <w:t>о</w:t>
      </w:r>
      <w:r w:rsidR="00B11955" w:rsidRPr="009C42B5">
        <w:rPr>
          <w:sz w:val="24"/>
        </w:rPr>
        <w:t xml:space="preserve">знакомить с правилами внутреннего распорядка, с правилами санитарии, противопожарной охраны и по технике безопасности. </w:t>
      </w:r>
    </w:p>
    <w:p w:rsidR="00B11955" w:rsidRPr="009C42B5" w:rsidRDefault="00F64F64" w:rsidP="00B75DA1">
      <w:pPr>
        <w:pStyle w:val="a3"/>
        <w:tabs>
          <w:tab w:val="left" w:pos="-142"/>
        </w:tabs>
        <w:spacing w:after="0"/>
        <w:jc w:val="both"/>
        <w:rPr>
          <w:sz w:val="24"/>
        </w:rPr>
      </w:pPr>
      <w:r w:rsidRPr="009C42B5">
        <w:rPr>
          <w:sz w:val="24"/>
        </w:rPr>
        <w:tab/>
      </w:r>
      <w:r w:rsidR="00B11955" w:rsidRPr="009C42B5">
        <w:rPr>
          <w:sz w:val="24"/>
        </w:rPr>
        <w:t>Работники МДОУ при увольнении по собственному желанию  обязаны предупредить об этом заведующую МДОУ за 2 недели.</w:t>
      </w:r>
    </w:p>
    <w:p w:rsidR="00B11955" w:rsidRPr="009C42B5" w:rsidRDefault="00F64F64" w:rsidP="00B75DA1">
      <w:pPr>
        <w:pStyle w:val="a3"/>
        <w:widowControl/>
        <w:tabs>
          <w:tab w:val="left" w:pos="0"/>
        </w:tabs>
        <w:autoSpaceDE/>
        <w:spacing w:after="0"/>
        <w:jc w:val="both"/>
        <w:rPr>
          <w:sz w:val="24"/>
        </w:rPr>
      </w:pPr>
      <w:r w:rsidRPr="009C42B5">
        <w:rPr>
          <w:sz w:val="24"/>
        </w:rPr>
        <w:tab/>
      </w:r>
      <w:r w:rsidR="00B11955" w:rsidRPr="009C42B5">
        <w:rPr>
          <w:sz w:val="24"/>
        </w:rPr>
        <w:t>В день увольнения заведующая МДОУ обязана выдать трудовую книжку с записью об увольнении.</w:t>
      </w:r>
    </w:p>
    <w:p w:rsidR="00B11955" w:rsidRPr="009C42B5" w:rsidRDefault="00B11955" w:rsidP="000778CB">
      <w:pPr>
        <w:pStyle w:val="a3"/>
        <w:widowControl/>
        <w:numPr>
          <w:ilvl w:val="0"/>
          <w:numId w:val="15"/>
        </w:numPr>
        <w:tabs>
          <w:tab w:val="left" w:pos="600"/>
        </w:tabs>
        <w:autoSpaceDE/>
        <w:spacing w:after="0"/>
        <w:ind w:left="0" w:firstLine="601"/>
        <w:jc w:val="both"/>
        <w:rPr>
          <w:b/>
          <w:sz w:val="24"/>
        </w:rPr>
      </w:pPr>
      <w:r w:rsidRPr="009C42B5">
        <w:rPr>
          <w:b/>
          <w:sz w:val="24"/>
        </w:rPr>
        <w:t>Рабочее время и его использование.</w:t>
      </w:r>
    </w:p>
    <w:p w:rsidR="00B11955" w:rsidRPr="009C42B5" w:rsidRDefault="00B11955" w:rsidP="00B75DA1">
      <w:pPr>
        <w:pStyle w:val="a3"/>
        <w:tabs>
          <w:tab w:val="left" w:pos="-142"/>
        </w:tabs>
        <w:spacing w:after="0"/>
        <w:rPr>
          <w:sz w:val="24"/>
        </w:rPr>
      </w:pPr>
      <w:r w:rsidRPr="009C42B5">
        <w:rPr>
          <w:sz w:val="24"/>
        </w:rPr>
        <w:t xml:space="preserve">    </w:t>
      </w:r>
      <w:r w:rsidRPr="009C42B5">
        <w:rPr>
          <w:sz w:val="24"/>
        </w:rPr>
        <w:tab/>
        <w:t xml:space="preserve"> Рабочее время в </w:t>
      </w:r>
      <w:r w:rsidR="00701EFE" w:rsidRPr="009C42B5">
        <w:rPr>
          <w:sz w:val="24"/>
        </w:rPr>
        <w:t>учреждении</w:t>
      </w:r>
      <w:r w:rsidRPr="009C42B5">
        <w:rPr>
          <w:sz w:val="24"/>
        </w:rPr>
        <w:t xml:space="preserve"> устанавливается согласно ст. 100 ТК РФ и коллективным договором </w:t>
      </w:r>
      <w:r w:rsidR="00701EFE" w:rsidRPr="009C42B5">
        <w:rPr>
          <w:sz w:val="24"/>
        </w:rPr>
        <w:t>учреждения</w:t>
      </w:r>
      <w:r w:rsidRPr="009C42B5">
        <w:rPr>
          <w:sz w:val="24"/>
        </w:rPr>
        <w:t xml:space="preserve">. </w:t>
      </w:r>
    </w:p>
    <w:p w:rsidR="00B11955" w:rsidRPr="009C42B5" w:rsidRDefault="00B11955" w:rsidP="00B75DA1">
      <w:pPr>
        <w:pStyle w:val="a3"/>
        <w:tabs>
          <w:tab w:val="left" w:pos="-142"/>
        </w:tabs>
        <w:spacing w:after="0"/>
        <w:rPr>
          <w:sz w:val="24"/>
        </w:rPr>
      </w:pPr>
      <w:r w:rsidRPr="009C42B5">
        <w:rPr>
          <w:sz w:val="24"/>
        </w:rPr>
        <w:t>36 часов в неделю – воспитателям;</w:t>
      </w:r>
    </w:p>
    <w:p w:rsidR="00B11955" w:rsidRPr="009C42B5" w:rsidRDefault="00B11955" w:rsidP="00B75DA1">
      <w:pPr>
        <w:pStyle w:val="a3"/>
        <w:tabs>
          <w:tab w:val="left" w:pos="-142"/>
        </w:tabs>
        <w:spacing w:after="0"/>
        <w:rPr>
          <w:sz w:val="24"/>
        </w:rPr>
      </w:pPr>
      <w:r w:rsidRPr="009C42B5">
        <w:rPr>
          <w:sz w:val="24"/>
        </w:rPr>
        <w:t>24 часа в неделю – музыкальным руководителям;</w:t>
      </w:r>
    </w:p>
    <w:p w:rsidR="00B11955" w:rsidRPr="009C42B5" w:rsidRDefault="009C42B5" w:rsidP="00B75DA1">
      <w:pPr>
        <w:pStyle w:val="a3"/>
        <w:tabs>
          <w:tab w:val="left" w:pos="-142"/>
        </w:tabs>
        <w:spacing w:after="0"/>
        <w:rPr>
          <w:sz w:val="24"/>
        </w:rPr>
      </w:pPr>
      <w:r>
        <w:rPr>
          <w:sz w:val="24"/>
        </w:rPr>
        <w:t>36</w:t>
      </w:r>
      <w:r w:rsidR="00B11955" w:rsidRPr="009C42B5">
        <w:rPr>
          <w:sz w:val="24"/>
        </w:rPr>
        <w:t xml:space="preserve"> часов в неделю – других работников;</w:t>
      </w:r>
    </w:p>
    <w:p w:rsidR="00B75DA1" w:rsidRPr="009C42B5" w:rsidRDefault="00B11955" w:rsidP="000778CB">
      <w:pPr>
        <w:pStyle w:val="a3"/>
        <w:tabs>
          <w:tab w:val="left" w:pos="-142"/>
        </w:tabs>
        <w:spacing w:after="0"/>
        <w:ind w:firstLine="709"/>
        <w:rPr>
          <w:sz w:val="24"/>
        </w:rPr>
      </w:pPr>
      <w:r w:rsidRPr="009C42B5">
        <w:rPr>
          <w:sz w:val="24"/>
        </w:rPr>
        <w:t>6.2.Суммированный учет рабочего времени с учетным периодом один год – сторожам.</w:t>
      </w:r>
    </w:p>
    <w:p w:rsidR="00B11955" w:rsidRPr="009C42B5" w:rsidRDefault="00B75DA1" w:rsidP="00B75DA1">
      <w:pPr>
        <w:pStyle w:val="a3"/>
        <w:tabs>
          <w:tab w:val="left" w:pos="-142"/>
        </w:tabs>
        <w:spacing w:after="0"/>
        <w:jc w:val="both"/>
        <w:rPr>
          <w:sz w:val="24"/>
        </w:rPr>
      </w:pPr>
      <w:r w:rsidRPr="009C42B5">
        <w:rPr>
          <w:sz w:val="24"/>
        </w:rPr>
        <w:tab/>
      </w:r>
      <w:r w:rsidR="00701EFE" w:rsidRPr="009C42B5">
        <w:rPr>
          <w:sz w:val="24"/>
        </w:rPr>
        <w:t>Каждый работник учреждения</w:t>
      </w:r>
      <w:r w:rsidR="00B11955" w:rsidRPr="009C42B5">
        <w:rPr>
          <w:sz w:val="24"/>
        </w:rPr>
        <w:t xml:space="preserve"> работает по гр</w:t>
      </w:r>
      <w:r w:rsidR="00701EFE" w:rsidRPr="009C42B5">
        <w:rPr>
          <w:sz w:val="24"/>
        </w:rPr>
        <w:t>афику, установленному заведующим</w:t>
      </w:r>
      <w:r w:rsidR="00B11955" w:rsidRPr="009C42B5">
        <w:rPr>
          <w:sz w:val="24"/>
        </w:rPr>
        <w:t xml:space="preserve"> </w:t>
      </w:r>
      <w:r w:rsidR="00701EFE" w:rsidRPr="009C42B5">
        <w:rPr>
          <w:sz w:val="24"/>
        </w:rPr>
        <w:t>учреждения</w:t>
      </w:r>
      <w:r w:rsidR="00B11955" w:rsidRPr="009C42B5">
        <w:rPr>
          <w:sz w:val="24"/>
        </w:rPr>
        <w:t>, согласно нормам рабочего времени (ст. 333 ТК РФ).</w:t>
      </w:r>
    </w:p>
    <w:p w:rsidR="00B11955" w:rsidRPr="009C42B5" w:rsidRDefault="00B11955" w:rsidP="000778CB">
      <w:pPr>
        <w:pStyle w:val="a3"/>
        <w:tabs>
          <w:tab w:val="left" w:pos="-142"/>
        </w:tabs>
        <w:spacing w:after="0"/>
        <w:ind w:firstLine="709"/>
        <w:jc w:val="both"/>
        <w:rPr>
          <w:sz w:val="24"/>
        </w:rPr>
      </w:pPr>
      <w:r w:rsidRPr="009C42B5">
        <w:rPr>
          <w:sz w:val="24"/>
        </w:rPr>
        <w:t>График работы составляется своевременно не раньше, чем за неделю, объявляется каждому работнику под расписку и вывешивается на видном месте. В графике работы в обязательном порядке каждому работнику должны быть указаны часы его работы, время перерыва для отдыха и принятия пищи.</w:t>
      </w:r>
    </w:p>
    <w:p w:rsidR="00B11955" w:rsidRPr="009C42B5" w:rsidRDefault="00B75DA1" w:rsidP="00B75DA1">
      <w:pPr>
        <w:pStyle w:val="a3"/>
        <w:tabs>
          <w:tab w:val="left" w:pos="-142"/>
        </w:tabs>
        <w:spacing w:after="0"/>
        <w:jc w:val="both"/>
        <w:rPr>
          <w:sz w:val="24"/>
        </w:rPr>
      </w:pPr>
      <w:r w:rsidRPr="009C42B5">
        <w:rPr>
          <w:sz w:val="24"/>
        </w:rPr>
        <w:tab/>
      </w:r>
      <w:r w:rsidR="00701EFE" w:rsidRPr="009C42B5">
        <w:rPr>
          <w:sz w:val="24"/>
        </w:rPr>
        <w:t>Заведующий</w:t>
      </w:r>
      <w:r w:rsidR="00B11955" w:rsidRPr="009C42B5">
        <w:rPr>
          <w:sz w:val="24"/>
        </w:rPr>
        <w:t xml:space="preserve"> </w:t>
      </w:r>
      <w:r w:rsidR="006872B3" w:rsidRPr="009C42B5">
        <w:rPr>
          <w:sz w:val="24"/>
        </w:rPr>
        <w:t>учреждением</w:t>
      </w:r>
      <w:r w:rsidR="00B11955" w:rsidRPr="009C42B5">
        <w:rPr>
          <w:sz w:val="24"/>
        </w:rPr>
        <w:t xml:space="preserve"> обязан обеспечить точную регистрацию прихода на работу и уход с неё всех работников </w:t>
      </w:r>
      <w:r w:rsidR="006872B3" w:rsidRPr="009C42B5">
        <w:rPr>
          <w:sz w:val="24"/>
        </w:rPr>
        <w:t>учреждения</w:t>
      </w:r>
      <w:r w:rsidR="00B11955" w:rsidRPr="009C42B5">
        <w:rPr>
          <w:sz w:val="24"/>
        </w:rPr>
        <w:t>.</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 xml:space="preserve">Ведение и хранение табеля возлагается на делопроизводителя </w:t>
      </w:r>
      <w:r w:rsidR="00701EFE" w:rsidRPr="009C42B5">
        <w:rPr>
          <w:sz w:val="24"/>
        </w:rPr>
        <w:t>учреждения</w:t>
      </w:r>
      <w:r w:rsidR="00B11955" w:rsidRPr="009C42B5">
        <w:rPr>
          <w:sz w:val="24"/>
        </w:rPr>
        <w:t>. Уход в рабочее время по служебным делам или по другим уважительным причинам допускаетс</w:t>
      </w:r>
      <w:r w:rsidR="00701EFE" w:rsidRPr="009C42B5">
        <w:rPr>
          <w:sz w:val="24"/>
        </w:rPr>
        <w:t>я только с разрешения заведующего</w:t>
      </w:r>
      <w:r w:rsidR="00B11955" w:rsidRPr="009C42B5">
        <w:rPr>
          <w:sz w:val="24"/>
        </w:rPr>
        <w:t xml:space="preserve"> </w:t>
      </w:r>
      <w:r w:rsidR="00701EFE" w:rsidRPr="009C42B5">
        <w:rPr>
          <w:sz w:val="24"/>
        </w:rPr>
        <w:t>учреждения</w:t>
      </w:r>
      <w:r w:rsidR="00B11955" w:rsidRPr="009C42B5">
        <w:rPr>
          <w:sz w:val="24"/>
        </w:rPr>
        <w:t>.</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 xml:space="preserve">Работнику </w:t>
      </w:r>
      <w:r w:rsidR="00701EFE" w:rsidRPr="009C42B5">
        <w:rPr>
          <w:sz w:val="24"/>
        </w:rPr>
        <w:t>учреждения</w:t>
      </w:r>
      <w:r w:rsidR="00B11955" w:rsidRPr="009C42B5">
        <w:rPr>
          <w:sz w:val="24"/>
        </w:rPr>
        <w:t xml:space="preserve"> запрещается оставлять свою работу до прихода </w:t>
      </w:r>
      <w:r w:rsidR="00B11955" w:rsidRPr="009C42B5">
        <w:rPr>
          <w:sz w:val="24"/>
        </w:rPr>
        <w:lastRenderedPageBreak/>
        <w:t>сменяющего.</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В случае неявки сменяющего, работник должен об этом заявить администрации, которая принимает меры к его замене.</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В случае если работник не может явиться на работу по уважительной причине, он обязан известить об этом администрацию в течени</w:t>
      </w:r>
      <w:r w:rsidR="00701EFE" w:rsidRPr="009C42B5">
        <w:rPr>
          <w:sz w:val="24"/>
        </w:rPr>
        <w:t>е</w:t>
      </w:r>
      <w:r w:rsidR="00B11955" w:rsidRPr="009C42B5">
        <w:rPr>
          <w:sz w:val="24"/>
        </w:rPr>
        <w:t xml:space="preserve"> четырех часов рабочего времени с последующим предоставлением оправдательных документов, в тот же день, по выходу на работу. При отсутствии данных документов руководитель вправе применить дисциплинарное взыскание согласно ст.193 ТК.</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Прогулом считается, если работник отсутствовал на рабочем месте бе</w:t>
      </w:r>
      <w:r w:rsidRPr="009C42B5">
        <w:rPr>
          <w:sz w:val="24"/>
        </w:rPr>
        <w:t>з уважительной причины в течение</w:t>
      </w:r>
      <w:r w:rsidR="00B11955" w:rsidRPr="009C42B5">
        <w:rPr>
          <w:sz w:val="24"/>
        </w:rPr>
        <w:t xml:space="preserve"> всего рабочего дня (смены) независимо от его (её) продолжительности, а также в случае отсутствия на рабочем месте без уважительных причин боле</w:t>
      </w:r>
      <w:r w:rsidRPr="009C42B5">
        <w:rPr>
          <w:sz w:val="24"/>
        </w:rPr>
        <w:t>е четырех часов подряд в течение рабочего дня</w:t>
      </w:r>
      <w:r w:rsidR="00B11955" w:rsidRPr="009C42B5">
        <w:rPr>
          <w:sz w:val="24"/>
        </w:rPr>
        <w:t xml:space="preserve"> (смены).</w:t>
      </w:r>
      <w:r w:rsidRPr="009C42B5">
        <w:rPr>
          <w:sz w:val="24"/>
        </w:rPr>
        <w:t xml:space="preserve"> (</w:t>
      </w:r>
      <w:r w:rsidR="00B11955" w:rsidRPr="009C42B5">
        <w:rPr>
          <w:sz w:val="24"/>
        </w:rPr>
        <w:t>Ст.81 п.6.</w:t>
      </w:r>
      <w:r w:rsidRPr="009C42B5">
        <w:rPr>
          <w:sz w:val="24"/>
        </w:rPr>
        <w:t>)</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Изменение графика работы и времени</w:t>
      </w:r>
      <w:r w:rsidR="006872B3" w:rsidRPr="009C42B5">
        <w:rPr>
          <w:sz w:val="24"/>
        </w:rPr>
        <w:t>,</w:t>
      </w:r>
      <w:r w:rsidR="00B11955" w:rsidRPr="009C42B5">
        <w:rPr>
          <w:sz w:val="24"/>
        </w:rPr>
        <w:t xml:space="preserve"> замена одного сотрудника </w:t>
      </w:r>
      <w:r w:rsidR="00701EFE" w:rsidRPr="009C42B5">
        <w:rPr>
          <w:sz w:val="24"/>
        </w:rPr>
        <w:t xml:space="preserve">другим без </w:t>
      </w:r>
      <w:r w:rsidR="006872B3" w:rsidRPr="009C42B5">
        <w:rPr>
          <w:sz w:val="24"/>
        </w:rPr>
        <w:t>разрешения</w:t>
      </w:r>
      <w:r w:rsidR="00701EFE" w:rsidRPr="009C42B5">
        <w:rPr>
          <w:sz w:val="24"/>
        </w:rPr>
        <w:t xml:space="preserve"> заведующего</w:t>
      </w:r>
      <w:r w:rsidR="00B11955" w:rsidRPr="009C42B5">
        <w:rPr>
          <w:sz w:val="24"/>
        </w:rPr>
        <w:t xml:space="preserve"> </w:t>
      </w:r>
      <w:r w:rsidR="006872B3" w:rsidRPr="009C42B5">
        <w:rPr>
          <w:sz w:val="24"/>
        </w:rPr>
        <w:t>учреждением,</w:t>
      </w:r>
      <w:r w:rsidR="00B11955" w:rsidRPr="009C42B5">
        <w:rPr>
          <w:sz w:val="24"/>
        </w:rPr>
        <w:t xml:space="preserve"> не допускается.</w:t>
      </w:r>
    </w:p>
    <w:p w:rsidR="00B11955" w:rsidRPr="009C42B5" w:rsidRDefault="00B75DA1" w:rsidP="00B75DA1">
      <w:pPr>
        <w:pStyle w:val="a3"/>
        <w:tabs>
          <w:tab w:val="left" w:pos="-142"/>
        </w:tabs>
        <w:spacing w:after="0"/>
        <w:jc w:val="both"/>
        <w:rPr>
          <w:sz w:val="24"/>
        </w:rPr>
      </w:pPr>
      <w:r w:rsidRPr="009C42B5">
        <w:rPr>
          <w:sz w:val="24"/>
        </w:rPr>
        <w:tab/>
      </w:r>
      <w:r w:rsidR="00B11955" w:rsidRPr="009C42B5">
        <w:rPr>
          <w:sz w:val="24"/>
        </w:rPr>
        <w:t>Обеденный перерыв для обслуживающего пер</w:t>
      </w:r>
      <w:r w:rsidRPr="009C42B5">
        <w:rPr>
          <w:sz w:val="24"/>
        </w:rPr>
        <w:t>сонала устанавливается в течение</w:t>
      </w:r>
      <w:r w:rsidR="00B11955" w:rsidRPr="009C42B5">
        <w:rPr>
          <w:sz w:val="24"/>
        </w:rPr>
        <w:t xml:space="preserve"> рабочего дня продолжительностью не менее 30 минут.</w:t>
      </w:r>
    </w:p>
    <w:p w:rsidR="00B11955" w:rsidRPr="009C42B5" w:rsidRDefault="00B11955" w:rsidP="000778CB">
      <w:pPr>
        <w:pStyle w:val="a3"/>
        <w:widowControl/>
        <w:numPr>
          <w:ilvl w:val="0"/>
          <w:numId w:val="15"/>
        </w:numPr>
        <w:tabs>
          <w:tab w:val="left" w:pos="600"/>
        </w:tabs>
        <w:autoSpaceDE/>
        <w:spacing w:after="0"/>
        <w:ind w:left="600" w:hanging="600"/>
        <w:jc w:val="both"/>
        <w:rPr>
          <w:b/>
          <w:sz w:val="24"/>
        </w:rPr>
      </w:pPr>
      <w:r w:rsidRPr="009C42B5">
        <w:rPr>
          <w:b/>
          <w:sz w:val="24"/>
        </w:rPr>
        <w:t>Меры воздействия в случаях нарушения трудовой дисциплины.</w:t>
      </w:r>
    </w:p>
    <w:p w:rsidR="00B11955" w:rsidRPr="009C42B5" w:rsidRDefault="006872B3" w:rsidP="006872B3">
      <w:pPr>
        <w:pStyle w:val="a3"/>
        <w:tabs>
          <w:tab w:val="left" w:pos="-142"/>
        </w:tabs>
        <w:spacing w:after="0"/>
        <w:jc w:val="both"/>
        <w:rPr>
          <w:sz w:val="24"/>
        </w:rPr>
      </w:pPr>
      <w:r w:rsidRPr="009C42B5">
        <w:rPr>
          <w:sz w:val="24"/>
        </w:rPr>
        <w:t>7.1.</w:t>
      </w:r>
      <w:r w:rsidRPr="009C42B5">
        <w:rPr>
          <w:sz w:val="24"/>
        </w:rPr>
        <w:tab/>
      </w:r>
      <w:r w:rsidR="00B11955" w:rsidRPr="009C42B5">
        <w:rPr>
          <w:sz w:val="24"/>
        </w:rPr>
        <w:t xml:space="preserve">Нарушение трудовой дисциплины влечёт за собой следующие дисциплинарные </w:t>
      </w:r>
      <w:r w:rsidRPr="009C42B5">
        <w:rPr>
          <w:sz w:val="24"/>
        </w:rPr>
        <w:t>взыскания, налагаемые заведующим</w:t>
      </w:r>
      <w:r w:rsidR="00B11955" w:rsidRPr="009C42B5">
        <w:rPr>
          <w:sz w:val="24"/>
        </w:rPr>
        <w:t xml:space="preserve"> </w:t>
      </w:r>
      <w:r w:rsidRPr="009C42B5">
        <w:rPr>
          <w:sz w:val="24"/>
        </w:rPr>
        <w:t>учреждения</w:t>
      </w:r>
      <w:r w:rsidR="00B11955" w:rsidRPr="009C42B5">
        <w:rPr>
          <w:sz w:val="24"/>
        </w:rPr>
        <w:t xml:space="preserve"> (ст. 192-193 ТК РФ).</w:t>
      </w:r>
    </w:p>
    <w:p w:rsidR="00B11955" w:rsidRPr="009C42B5" w:rsidRDefault="00B11955" w:rsidP="00B75DA1">
      <w:pPr>
        <w:pStyle w:val="a3"/>
        <w:numPr>
          <w:ilvl w:val="0"/>
          <w:numId w:val="12"/>
        </w:numPr>
        <w:tabs>
          <w:tab w:val="left" w:pos="-142"/>
        </w:tabs>
        <w:spacing w:after="0"/>
        <w:jc w:val="both"/>
        <w:rPr>
          <w:sz w:val="24"/>
        </w:rPr>
      </w:pPr>
      <w:r w:rsidRPr="009C42B5">
        <w:rPr>
          <w:sz w:val="24"/>
        </w:rPr>
        <w:t>замечание;</w:t>
      </w:r>
    </w:p>
    <w:p w:rsidR="00B11955" w:rsidRPr="009C42B5" w:rsidRDefault="00B11955" w:rsidP="00B75DA1">
      <w:pPr>
        <w:pStyle w:val="a3"/>
        <w:numPr>
          <w:ilvl w:val="0"/>
          <w:numId w:val="12"/>
        </w:numPr>
        <w:tabs>
          <w:tab w:val="left" w:pos="-142"/>
        </w:tabs>
        <w:spacing w:after="0"/>
        <w:jc w:val="both"/>
        <w:rPr>
          <w:sz w:val="24"/>
        </w:rPr>
      </w:pPr>
      <w:r w:rsidRPr="009C42B5">
        <w:rPr>
          <w:sz w:val="24"/>
        </w:rPr>
        <w:t>выговор;</w:t>
      </w:r>
    </w:p>
    <w:p w:rsidR="00B11955" w:rsidRPr="009C42B5" w:rsidRDefault="00B11955" w:rsidP="00B75DA1">
      <w:pPr>
        <w:pStyle w:val="a3"/>
        <w:numPr>
          <w:ilvl w:val="0"/>
          <w:numId w:val="12"/>
        </w:numPr>
        <w:tabs>
          <w:tab w:val="left" w:pos="-142"/>
        </w:tabs>
        <w:spacing w:after="0"/>
        <w:jc w:val="both"/>
        <w:rPr>
          <w:sz w:val="24"/>
        </w:rPr>
      </w:pPr>
      <w:r w:rsidRPr="009C42B5">
        <w:rPr>
          <w:sz w:val="24"/>
        </w:rPr>
        <w:t>увольнение по соответствующим основаниям</w:t>
      </w:r>
    </w:p>
    <w:p w:rsidR="00B11955" w:rsidRPr="009C42B5" w:rsidRDefault="00B11955" w:rsidP="006872B3">
      <w:pPr>
        <w:pStyle w:val="a3"/>
        <w:numPr>
          <w:ilvl w:val="1"/>
          <w:numId w:val="17"/>
        </w:numPr>
        <w:tabs>
          <w:tab w:val="left" w:pos="-142"/>
        </w:tabs>
        <w:spacing w:after="0"/>
        <w:jc w:val="both"/>
        <w:rPr>
          <w:sz w:val="24"/>
        </w:rPr>
      </w:pPr>
      <w:r w:rsidRPr="009C42B5">
        <w:rPr>
          <w:sz w:val="24"/>
        </w:rPr>
        <w:t xml:space="preserve">За прогул без уважительной причины, совершенный работником </w:t>
      </w:r>
      <w:r w:rsidR="006872B3" w:rsidRPr="009C42B5">
        <w:rPr>
          <w:sz w:val="24"/>
        </w:rPr>
        <w:t>учреждения</w:t>
      </w:r>
      <w:r w:rsidRPr="009C42B5">
        <w:rPr>
          <w:sz w:val="24"/>
        </w:rPr>
        <w:t>, применяется из следующих мер:</w:t>
      </w:r>
    </w:p>
    <w:p w:rsidR="00B11955" w:rsidRPr="009C42B5" w:rsidRDefault="00B11955" w:rsidP="00B75DA1">
      <w:pPr>
        <w:pStyle w:val="a3"/>
        <w:numPr>
          <w:ilvl w:val="0"/>
          <w:numId w:val="13"/>
        </w:numPr>
        <w:tabs>
          <w:tab w:val="left" w:pos="-142"/>
        </w:tabs>
        <w:spacing w:after="0"/>
        <w:jc w:val="both"/>
        <w:rPr>
          <w:sz w:val="24"/>
        </w:rPr>
      </w:pPr>
      <w:r w:rsidRPr="009C42B5">
        <w:rPr>
          <w:sz w:val="24"/>
        </w:rPr>
        <w:t>дисциплинарное взыскание;</w:t>
      </w:r>
    </w:p>
    <w:p w:rsidR="00B11955" w:rsidRPr="009C42B5" w:rsidRDefault="00701EFE" w:rsidP="00B75DA1">
      <w:pPr>
        <w:pStyle w:val="a3"/>
        <w:numPr>
          <w:ilvl w:val="0"/>
          <w:numId w:val="13"/>
        </w:numPr>
        <w:tabs>
          <w:tab w:val="left" w:pos="-142"/>
        </w:tabs>
        <w:spacing w:after="0"/>
        <w:jc w:val="both"/>
        <w:rPr>
          <w:sz w:val="24"/>
        </w:rPr>
      </w:pPr>
      <w:r w:rsidRPr="009C42B5">
        <w:rPr>
          <w:sz w:val="24"/>
        </w:rPr>
        <w:t xml:space="preserve">увольнение с работы </w:t>
      </w:r>
      <w:r w:rsidR="00B11955" w:rsidRPr="009C42B5">
        <w:rPr>
          <w:sz w:val="24"/>
        </w:rPr>
        <w:t>с указанием  в трудовой книжке о том, что работник уволен за прогул бе</w:t>
      </w:r>
      <w:r w:rsidR="00B75DA1" w:rsidRPr="009C42B5">
        <w:rPr>
          <w:sz w:val="24"/>
        </w:rPr>
        <w:t>з уважительной причины в течение</w:t>
      </w:r>
      <w:r w:rsidR="00B11955" w:rsidRPr="009C42B5">
        <w:rPr>
          <w:sz w:val="24"/>
        </w:rPr>
        <w:t xml:space="preserve"> всего рабочего времени.</w:t>
      </w:r>
    </w:p>
    <w:p w:rsidR="00B11955" w:rsidRPr="009C42B5" w:rsidRDefault="006872B3" w:rsidP="006872B3">
      <w:pPr>
        <w:pStyle w:val="a3"/>
        <w:numPr>
          <w:ilvl w:val="1"/>
          <w:numId w:val="17"/>
        </w:numPr>
        <w:tabs>
          <w:tab w:val="left" w:pos="-142"/>
        </w:tabs>
        <w:spacing w:after="0"/>
        <w:jc w:val="both"/>
        <w:rPr>
          <w:sz w:val="24"/>
        </w:rPr>
      </w:pPr>
      <w:r w:rsidRPr="009C42B5">
        <w:rPr>
          <w:sz w:val="24"/>
        </w:rPr>
        <w:t>Взыскания налагаются заведующим</w:t>
      </w:r>
      <w:r w:rsidR="00B11955" w:rsidRPr="009C42B5">
        <w:rPr>
          <w:sz w:val="24"/>
        </w:rPr>
        <w:t xml:space="preserve"> </w:t>
      </w:r>
      <w:r w:rsidRPr="009C42B5">
        <w:rPr>
          <w:sz w:val="24"/>
        </w:rPr>
        <w:t>учреждения</w:t>
      </w:r>
      <w:r w:rsidR="00B11955" w:rsidRPr="009C42B5">
        <w:rPr>
          <w:sz w:val="24"/>
        </w:rPr>
        <w:t xml:space="preserve"> непосредственно за обнаружением нарушения трудовой дисциплины и в строгом соответствии с трудовым законодательством</w:t>
      </w:r>
    </w:p>
    <w:p w:rsidR="00B11955" w:rsidRPr="009C42B5" w:rsidRDefault="00B75DA1" w:rsidP="006872B3">
      <w:pPr>
        <w:pStyle w:val="a3"/>
        <w:numPr>
          <w:ilvl w:val="1"/>
          <w:numId w:val="17"/>
        </w:numPr>
        <w:tabs>
          <w:tab w:val="left" w:pos="-142"/>
        </w:tabs>
        <w:spacing w:after="0"/>
        <w:jc w:val="both"/>
        <w:rPr>
          <w:sz w:val="24"/>
        </w:rPr>
      </w:pPr>
      <w:r w:rsidRPr="009C42B5">
        <w:rPr>
          <w:sz w:val="24"/>
        </w:rPr>
        <w:t>З</w:t>
      </w:r>
      <w:r w:rsidR="00B11955" w:rsidRPr="009C42B5">
        <w:rPr>
          <w:sz w:val="24"/>
        </w:rPr>
        <w:t>а каждое нарушение трудовой дисциплины может быть применено только одно дисциплинарное взыскание.</w:t>
      </w:r>
    </w:p>
    <w:p w:rsidR="00B11955" w:rsidRPr="009C42B5" w:rsidRDefault="00B11955" w:rsidP="006872B3">
      <w:pPr>
        <w:pStyle w:val="a3"/>
        <w:numPr>
          <w:ilvl w:val="1"/>
          <w:numId w:val="17"/>
        </w:numPr>
        <w:tabs>
          <w:tab w:val="left" w:pos="-142"/>
        </w:tabs>
        <w:spacing w:after="0"/>
        <w:jc w:val="both"/>
        <w:rPr>
          <w:sz w:val="24"/>
        </w:rPr>
      </w:pPr>
      <w:r w:rsidRPr="009C42B5">
        <w:rPr>
          <w:sz w:val="24"/>
        </w:rPr>
        <w:t>Каждое взыскание объявляется в приказе и сообщается работнику под роспись.</w:t>
      </w:r>
    </w:p>
    <w:p w:rsidR="00B11955" w:rsidRPr="009C42B5" w:rsidRDefault="00B11955" w:rsidP="006872B3">
      <w:pPr>
        <w:pStyle w:val="a3"/>
        <w:numPr>
          <w:ilvl w:val="1"/>
          <w:numId w:val="17"/>
        </w:numPr>
        <w:tabs>
          <w:tab w:val="left" w:pos="-142"/>
        </w:tabs>
        <w:spacing w:after="0"/>
        <w:jc w:val="both"/>
        <w:rPr>
          <w:sz w:val="24"/>
        </w:rPr>
      </w:pPr>
      <w:r w:rsidRPr="009C42B5">
        <w:rPr>
          <w:sz w:val="24"/>
        </w:rPr>
        <w:t>Если работник не допустил нового нарушения трудовой дисциплины и притом проявил себя как хороший и до</w:t>
      </w:r>
      <w:r w:rsidR="006872B3" w:rsidRPr="009C42B5">
        <w:rPr>
          <w:sz w:val="24"/>
        </w:rPr>
        <w:t>бросовестный работник, заведующий</w:t>
      </w:r>
      <w:r w:rsidRPr="009C42B5">
        <w:rPr>
          <w:sz w:val="24"/>
        </w:rPr>
        <w:t xml:space="preserve"> </w:t>
      </w:r>
      <w:r w:rsidR="006872B3" w:rsidRPr="009C42B5">
        <w:rPr>
          <w:sz w:val="24"/>
        </w:rPr>
        <w:t>учреждением</w:t>
      </w:r>
      <w:r w:rsidRPr="009C42B5">
        <w:rPr>
          <w:sz w:val="24"/>
        </w:rPr>
        <w:t xml:space="preserve"> может издать приказ о снятии наложенного взыскания. </w:t>
      </w:r>
    </w:p>
    <w:p w:rsidR="00B11955" w:rsidRPr="009C42B5" w:rsidRDefault="00B11955"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B11955" w:rsidRPr="009C42B5" w:rsidRDefault="00701EFE" w:rsidP="00B75DA1">
      <w:pPr>
        <w:pStyle w:val="a3"/>
        <w:tabs>
          <w:tab w:val="left" w:pos="-142"/>
        </w:tabs>
        <w:spacing w:after="0"/>
        <w:rPr>
          <w:sz w:val="24"/>
        </w:rPr>
      </w:pPr>
      <w:r w:rsidRPr="009C42B5">
        <w:rPr>
          <w:sz w:val="24"/>
        </w:rPr>
        <w:t>Заведующий</w:t>
      </w:r>
      <w:r w:rsidR="00B11955" w:rsidRPr="009C42B5">
        <w:rPr>
          <w:sz w:val="24"/>
        </w:rPr>
        <w:t xml:space="preserve"> МДОУ </w:t>
      </w:r>
      <w:proofErr w:type="spellStart"/>
      <w:r w:rsidR="00B11955" w:rsidRPr="009C42B5">
        <w:rPr>
          <w:sz w:val="24"/>
        </w:rPr>
        <w:t>д</w:t>
      </w:r>
      <w:proofErr w:type="spellEnd"/>
      <w:r w:rsidR="00B11955" w:rsidRPr="009C42B5">
        <w:rPr>
          <w:sz w:val="24"/>
        </w:rPr>
        <w:t>/с №</w:t>
      </w:r>
      <w:r w:rsidR="00B75DA1" w:rsidRPr="009C42B5">
        <w:rPr>
          <w:sz w:val="24"/>
        </w:rPr>
        <w:t>1 «Колосок</w:t>
      </w:r>
      <w:r w:rsidR="00B11955" w:rsidRPr="009C42B5">
        <w:rPr>
          <w:sz w:val="24"/>
        </w:rPr>
        <w:t xml:space="preserve">» </w:t>
      </w:r>
    </w:p>
    <w:p w:rsidR="00B75DA1" w:rsidRPr="009C42B5" w:rsidRDefault="002106BE" w:rsidP="00B75DA1">
      <w:pPr>
        <w:pStyle w:val="a3"/>
        <w:tabs>
          <w:tab w:val="left" w:pos="-142"/>
        </w:tabs>
        <w:spacing w:after="0"/>
        <w:rPr>
          <w:sz w:val="24"/>
        </w:rPr>
      </w:pPr>
      <w:r w:rsidRPr="009C42B5">
        <w:rPr>
          <w:sz w:val="24"/>
        </w:rPr>
        <w:t xml:space="preserve">п. Терский </w:t>
      </w:r>
      <w:proofErr w:type="spellStart"/>
      <w:r w:rsidRPr="009C42B5">
        <w:rPr>
          <w:sz w:val="24"/>
        </w:rPr>
        <w:t>Буденновского</w:t>
      </w:r>
      <w:proofErr w:type="spellEnd"/>
      <w:r w:rsidRPr="009C42B5">
        <w:rPr>
          <w:sz w:val="24"/>
        </w:rPr>
        <w:t xml:space="preserve"> района</w:t>
      </w:r>
      <w:r w:rsidRPr="009C42B5">
        <w:rPr>
          <w:sz w:val="24"/>
        </w:rPr>
        <w:tab/>
      </w:r>
      <w:r w:rsidRPr="009C42B5">
        <w:rPr>
          <w:sz w:val="24"/>
        </w:rPr>
        <w:tab/>
      </w:r>
      <w:r w:rsidRPr="009C42B5">
        <w:rPr>
          <w:sz w:val="24"/>
        </w:rPr>
        <w:tab/>
      </w:r>
      <w:r w:rsidRPr="009C42B5">
        <w:rPr>
          <w:sz w:val="24"/>
        </w:rPr>
        <w:tab/>
      </w:r>
      <w:r w:rsidRPr="009C42B5">
        <w:rPr>
          <w:sz w:val="24"/>
        </w:rPr>
        <w:tab/>
      </w:r>
      <w:r w:rsidRPr="009C42B5">
        <w:rPr>
          <w:sz w:val="24"/>
        </w:rPr>
        <w:tab/>
      </w:r>
      <w:r w:rsidR="00B75DA1" w:rsidRPr="009C42B5">
        <w:rPr>
          <w:sz w:val="24"/>
        </w:rPr>
        <w:t>А.В.</w:t>
      </w:r>
      <w:r w:rsidR="00141C14" w:rsidRPr="009C42B5">
        <w:rPr>
          <w:sz w:val="24"/>
        </w:rPr>
        <w:t xml:space="preserve"> </w:t>
      </w:r>
      <w:r w:rsidR="00B75DA1" w:rsidRPr="009C42B5">
        <w:rPr>
          <w:sz w:val="24"/>
        </w:rPr>
        <w:t>Дрога</w:t>
      </w:r>
    </w:p>
    <w:p w:rsidR="00B11955" w:rsidRPr="009C42B5" w:rsidRDefault="00B11955"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701EFE" w:rsidRPr="009C42B5" w:rsidRDefault="00701EFE" w:rsidP="00B75DA1">
      <w:pPr>
        <w:pStyle w:val="a3"/>
        <w:tabs>
          <w:tab w:val="left" w:pos="-142"/>
        </w:tabs>
        <w:spacing w:after="0"/>
        <w:rPr>
          <w:sz w:val="24"/>
        </w:rPr>
      </w:pPr>
    </w:p>
    <w:p w:rsidR="00B11955" w:rsidRPr="009C42B5" w:rsidRDefault="00B11955" w:rsidP="00B75DA1">
      <w:pPr>
        <w:pStyle w:val="a3"/>
        <w:tabs>
          <w:tab w:val="left" w:pos="-142"/>
        </w:tabs>
        <w:spacing w:after="0"/>
        <w:rPr>
          <w:sz w:val="24"/>
        </w:rPr>
      </w:pPr>
      <w:r w:rsidRPr="009C42B5">
        <w:rPr>
          <w:sz w:val="24"/>
        </w:rPr>
        <w:t xml:space="preserve">Председатель </w:t>
      </w:r>
      <w:proofErr w:type="gramStart"/>
      <w:r w:rsidRPr="009C42B5">
        <w:rPr>
          <w:sz w:val="24"/>
        </w:rPr>
        <w:t>первичной</w:t>
      </w:r>
      <w:proofErr w:type="gramEnd"/>
      <w:r w:rsidRPr="009C42B5">
        <w:rPr>
          <w:sz w:val="24"/>
        </w:rPr>
        <w:t xml:space="preserve"> профсоюзной</w:t>
      </w:r>
    </w:p>
    <w:p w:rsidR="00B11955" w:rsidRPr="009C42B5" w:rsidRDefault="00B11955" w:rsidP="00B75DA1">
      <w:pPr>
        <w:pStyle w:val="a3"/>
        <w:tabs>
          <w:tab w:val="left" w:pos="-142"/>
        </w:tabs>
        <w:spacing w:after="0"/>
        <w:rPr>
          <w:sz w:val="24"/>
        </w:rPr>
      </w:pPr>
      <w:r w:rsidRPr="009C42B5">
        <w:rPr>
          <w:sz w:val="24"/>
        </w:rPr>
        <w:t xml:space="preserve">организации МДОУ </w:t>
      </w:r>
      <w:proofErr w:type="spellStart"/>
      <w:r w:rsidRPr="009C42B5">
        <w:rPr>
          <w:sz w:val="24"/>
        </w:rPr>
        <w:t>д</w:t>
      </w:r>
      <w:proofErr w:type="spellEnd"/>
      <w:r w:rsidRPr="009C42B5">
        <w:rPr>
          <w:sz w:val="24"/>
        </w:rPr>
        <w:t>/с №</w:t>
      </w:r>
      <w:r w:rsidR="00B75DA1" w:rsidRPr="009C42B5">
        <w:rPr>
          <w:sz w:val="24"/>
        </w:rPr>
        <w:t>1</w:t>
      </w:r>
      <w:r w:rsidRPr="009C42B5">
        <w:rPr>
          <w:sz w:val="24"/>
        </w:rPr>
        <w:t xml:space="preserve"> «</w:t>
      </w:r>
      <w:r w:rsidR="00B75DA1" w:rsidRPr="009C42B5">
        <w:rPr>
          <w:sz w:val="24"/>
        </w:rPr>
        <w:t>Колос</w:t>
      </w:r>
      <w:r w:rsidRPr="009C42B5">
        <w:rPr>
          <w:sz w:val="24"/>
        </w:rPr>
        <w:t xml:space="preserve">ок» </w:t>
      </w:r>
    </w:p>
    <w:p w:rsidR="00B11955" w:rsidRPr="009C42B5" w:rsidRDefault="002106BE" w:rsidP="00B11955">
      <w:pPr>
        <w:rPr>
          <w:sz w:val="18"/>
        </w:rPr>
      </w:pPr>
      <w:r w:rsidRPr="009C42B5">
        <w:rPr>
          <w:sz w:val="24"/>
        </w:rPr>
        <w:t xml:space="preserve">п. Терский </w:t>
      </w:r>
      <w:proofErr w:type="spellStart"/>
      <w:r w:rsidRPr="009C42B5">
        <w:rPr>
          <w:sz w:val="24"/>
        </w:rPr>
        <w:t>Буденновского</w:t>
      </w:r>
      <w:proofErr w:type="spellEnd"/>
      <w:r w:rsidRPr="009C42B5">
        <w:rPr>
          <w:sz w:val="24"/>
        </w:rPr>
        <w:t xml:space="preserve"> района</w:t>
      </w:r>
      <w:r w:rsidRPr="009C42B5">
        <w:rPr>
          <w:sz w:val="24"/>
        </w:rPr>
        <w:tab/>
      </w:r>
      <w:r w:rsidRPr="009C42B5">
        <w:rPr>
          <w:sz w:val="24"/>
        </w:rPr>
        <w:tab/>
      </w:r>
      <w:r w:rsidRPr="009C42B5">
        <w:rPr>
          <w:sz w:val="24"/>
        </w:rPr>
        <w:tab/>
      </w:r>
      <w:r w:rsidRPr="009C42B5">
        <w:rPr>
          <w:sz w:val="24"/>
        </w:rPr>
        <w:tab/>
      </w:r>
      <w:r w:rsidRPr="009C42B5">
        <w:rPr>
          <w:sz w:val="24"/>
        </w:rPr>
        <w:tab/>
      </w:r>
      <w:r w:rsidR="00B75DA1" w:rsidRPr="009C42B5">
        <w:rPr>
          <w:sz w:val="24"/>
        </w:rPr>
        <w:t xml:space="preserve">И.А. </w:t>
      </w:r>
      <w:proofErr w:type="spellStart"/>
      <w:r w:rsidR="00B75DA1" w:rsidRPr="009C42B5">
        <w:rPr>
          <w:sz w:val="24"/>
        </w:rPr>
        <w:t>Проститова</w:t>
      </w:r>
      <w:proofErr w:type="spellEnd"/>
    </w:p>
    <w:sectPr w:rsidR="00B11955" w:rsidRPr="009C42B5" w:rsidSect="00431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2">
    <w:nsid w:val="00000006"/>
    <w:multiLevelType w:val="singleLevel"/>
    <w:tmpl w:val="00000006"/>
    <w:name w:val="WW8Num6"/>
    <w:lvl w:ilvl="0">
      <w:start w:val="2"/>
      <w:numFmt w:val="bullet"/>
      <w:lvlText w:val="-"/>
      <w:lvlJc w:val="left"/>
      <w:pPr>
        <w:tabs>
          <w:tab w:val="num" w:pos="1287"/>
        </w:tabs>
        <w:ind w:left="1287" w:hanging="360"/>
      </w:pPr>
      <w:rPr>
        <w:rFonts w:ascii="Times New Roman" w:hAnsi="Times New Roman" w:cs="Times New Roman"/>
      </w:rPr>
    </w:lvl>
  </w:abstractNum>
  <w:abstractNum w:abstractNumId="3">
    <w:nsid w:val="00311142"/>
    <w:multiLevelType w:val="multilevel"/>
    <w:tmpl w:val="7DCA1D5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E65F3"/>
    <w:multiLevelType w:val="hybridMultilevel"/>
    <w:tmpl w:val="E84EBA90"/>
    <w:lvl w:ilvl="0" w:tplc="74B81464">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
    <w:nsid w:val="19D8243A"/>
    <w:multiLevelType w:val="hybridMultilevel"/>
    <w:tmpl w:val="0EC873F0"/>
    <w:lvl w:ilvl="0" w:tplc="74B81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A85338"/>
    <w:multiLevelType w:val="hybridMultilevel"/>
    <w:tmpl w:val="8E642D28"/>
    <w:lvl w:ilvl="0" w:tplc="74B81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4C451B"/>
    <w:multiLevelType w:val="hybridMultilevel"/>
    <w:tmpl w:val="D2BC0A9A"/>
    <w:lvl w:ilvl="0" w:tplc="74B81464">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8">
    <w:nsid w:val="4B466E9F"/>
    <w:multiLevelType w:val="hybridMultilevel"/>
    <w:tmpl w:val="4B50AD8E"/>
    <w:lvl w:ilvl="0" w:tplc="74B8146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604B6B76"/>
    <w:multiLevelType w:val="hybridMultilevel"/>
    <w:tmpl w:val="CE10ED28"/>
    <w:lvl w:ilvl="0" w:tplc="74B81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5B6D4D"/>
    <w:multiLevelType w:val="multilevel"/>
    <w:tmpl w:val="004848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B7120B0"/>
    <w:multiLevelType w:val="hybridMultilevel"/>
    <w:tmpl w:val="2424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1E02B3"/>
    <w:multiLevelType w:val="hybridMultilevel"/>
    <w:tmpl w:val="5DCE2536"/>
    <w:lvl w:ilvl="0" w:tplc="74B814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5902BC"/>
    <w:multiLevelType w:val="hybridMultilevel"/>
    <w:tmpl w:val="997A5C42"/>
    <w:lvl w:ilvl="0" w:tplc="C00616AE">
      <w:start w:val="3"/>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750508F2"/>
    <w:multiLevelType w:val="hybridMultilevel"/>
    <w:tmpl w:val="64B26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E3EA7"/>
    <w:multiLevelType w:val="hybridMultilevel"/>
    <w:tmpl w:val="767CD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9450E"/>
    <w:multiLevelType w:val="multilevel"/>
    <w:tmpl w:val="E5E058AA"/>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0"/>
  </w:num>
  <w:num w:numId="5">
    <w:abstractNumId w:val="4"/>
  </w:num>
  <w:num w:numId="6">
    <w:abstractNumId w:val="8"/>
  </w:num>
  <w:num w:numId="7">
    <w:abstractNumId w:val="7"/>
  </w:num>
  <w:num w:numId="8">
    <w:abstractNumId w:val="12"/>
  </w:num>
  <w:num w:numId="9">
    <w:abstractNumId w:val="15"/>
  </w:num>
  <w:num w:numId="10">
    <w:abstractNumId w:val="14"/>
  </w:num>
  <w:num w:numId="11">
    <w:abstractNumId w:val="5"/>
  </w:num>
  <w:num w:numId="12">
    <w:abstractNumId w:val="6"/>
  </w:num>
  <w:num w:numId="13">
    <w:abstractNumId w:val="9"/>
  </w:num>
  <w:num w:numId="14">
    <w:abstractNumId w:val="11"/>
  </w:num>
  <w:num w:numId="15">
    <w:abstractNumId w:val="13"/>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11955"/>
    <w:rsid w:val="000778CB"/>
    <w:rsid w:val="000D5B8D"/>
    <w:rsid w:val="000E5CEC"/>
    <w:rsid w:val="00141C14"/>
    <w:rsid w:val="002106BE"/>
    <w:rsid w:val="00245B92"/>
    <w:rsid w:val="00317F5F"/>
    <w:rsid w:val="00352B84"/>
    <w:rsid w:val="0042749A"/>
    <w:rsid w:val="00431E10"/>
    <w:rsid w:val="00466029"/>
    <w:rsid w:val="006354D3"/>
    <w:rsid w:val="006872B3"/>
    <w:rsid w:val="006A2059"/>
    <w:rsid w:val="00701EFE"/>
    <w:rsid w:val="00762243"/>
    <w:rsid w:val="00820EE8"/>
    <w:rsid w:val="00983004"/>
    <w:rsid w:val="009C42B5"/>
    <w:rsid w:val="00B11955"/>
    <w:rsid w:val="00B25496"/>
    <w:rsid w:val="00B34327"/>
    <w:rsid w:val="00B75DA1"/>
    <w:rsid w:val="00C771AA"/>
    <w:rsid w:val="00F64F64"/>
    <w:rsid w:val="00F96E16"/>
    <w:rsid w:val="00FA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5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1955"/>
    <w:pPr>
      <w:spacing w:after="120"/>
    </w:pPr>
  </w:style>
  <w:style w:type="character" w:customStyle="1" w:styleId="a4">
    <w:name w:val="Основной текст Знак"/>
    <w:basedOn w:val="a0"/>
    <w:link w:val="a3"/>
    <w:rsid w:val="00B11955"/>
    <w:rPr>
      <w:rFonts w:ascii="Times New Roman" w:eastAsia="Times New Roman" w:hAnsi="Times New Roman" w:cs="Times New Roman"/>
      <w:sz w:val="20"/>
      <w:szCs w:val="20"/>
      <w:lang w:eastAsia="ar-SA"/>
    </w:rPr>
  </w:style>
  <w:style w:type="table" w:styleId="a5">
    <w:name w:val="Table Grid"/>
    <w:basedOn w:val="a1"/>
    <w:uiPriority w:val="59"/>
    <w:rsid w:val="00B11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795E-B964-460D-BD9B-8D244457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Дрога А В</cp:lastModifiedBy>
  <cp:revision>12</cp:revision>
  <cp:lastPrinted>2012-09-27T09:21:00Z</cp:lastPrinted>
  <dcterms:created xsi:type="dcterms:W3CDTF">2012-03-11T16:27:00Z</dcterms:created>
  <dcterms:modified xsi:type="dcterms:W3CDTF">2012-09-27T11:38:00Z</dcterms:modified>
</cp:coreProperties>
</file>