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7286" w:rsidRDefault="005F08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181834"/>
            <wp:effectExtent l="19050" t="0" r="3175" b="0"/>
            <wp:docPr id="1" name="Рисунок 1" descr="C:\Users\CityLine\Desktop\06.08.2021-пфдо\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Desktop\06.08.2021-пфдо\застав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ПАМЯТКА ДЛЯ ПЕДАГОГОВ</w:t>
      </w:r>
    </w:p>
    <w:p w:rsidR="005F7286" w:rsidRDefault="005F72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286" w:rsidRDefault="005F08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Навигатор – это удобный каталог всех программ дополнительного образования, который находится по адресу: </w:t>
      </w:r>
      <w:hyperlink r:id="rId7">
        <w:r>
          <w:rPr>
            <w:rFonts w:ascii="Times New Roman" w:eastAsia="Times New Roman" w:hAnsi="Times New Roman" w:cs="Times New Roman"/>
            <w:color w:val="D83E2C"/>
            <w:sz w:val="28"/>
            <w:szCs w:val="28"/>
            <w:u w:val="single"/>
          </w:rPr>
          <w:t>https://р26.навигатор.дети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D83E2C"/>
          <w:sz w:val="28"/>
          <w:szCs w:val="28"/>
          <w:u w:val="single"/>
        </w:rPr>
        <w:t xml:space="preserve"> </w:t>
      </w:r>
    </w:p>
    <w:p w:rsidR="005F7286" w:rsidRDefault="005F08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752725"/>
            <wp:effectExtent l="0" t="0" r="0" b="0"/>
            <wp:docPr id="8" name="image1.png" descr="C:\Users\HOME\Desktop\Информац. кампания\Ин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OME\Desktop\Информац. кампания\Инна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7286" w:rsidRDefault="005F08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:rsidR="005F7286" w:rsidRDefault="005F08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просмотр каталога организаций дополнительного образования Ставропольского края;</w:t>
      </w:r>
    </w:p>
    <w:p w:rsidR="005F7286" w:rsidRDefault="005F08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</w:t>
      </w:r>
      <w:r>
        <w:rPr>
          <w:rFonts w:ascii="Times New Roman" w:eastAsia="Times New Roman" w:hAnsi="Times New Roman" w:cs="Times New Roman"/>
          <w:sz w:val="28"/>
          <w:szCs w:val="28"/>
        </w:rPr>
        <w:t>отр программы и подачу предварительной заявки;</w:t>
      </w:r>
    </w:p>
    <w:p w:rsidR="005F7286" w:rsidRDefault="005F08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ознакомление с подробной информацией о каждой программе с фото и иллюстрациями.</w:t>
      </w:r>
    </w:p>
    <w:p w:rsidR="005F7286" w:rsidRDefault="005F08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право оставить отзывы о программе, а также просмотр отзывов и оценок, которые оставляют родители.</w:t>
      </w:r>
    </w:p>
    <w:p w:rsidR="005F7286" w:rsidRDefault="005F08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 В НАВИГАТОРЕ</w:t>
      </w:r>
    </w:p>
    <w:p w:rsidR="005F7286" w:rsidRDefault="005F08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регистрации необходимо выполнить несколько простых шагов: </w:t>
      </w:r>
    </w:p>
    <w:p w:rsidR="005F7286" w:rsidRDefault="005F0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Зайти на сайт Навигатора дополнительного образования                                      детей Ставропольского края по ссылке: </w:t>
      </w:r>
      <w:hyperlink r:id="rId9">
        <w:r>
          <w:rPr>
            <w:rFonts w:ascii="Times New Roman" w:eastAsia="Times New Roman" w:hAnsi="Times New Roman" w:cs="Times New Roman"/>
            <w:color w:val="D83E2C"/>
            <w:sz w:val="28"/>
            <w:szCs w:val="28"/>
            <w:u w:val="single"/>
          </w:rPr>
          <w:t>https://р26.навигатор.дети/</w:t>
        </w:r>
      </w:hyperlink>
    </w:p>
    <w:p w:rsidR="005F7286" w:rsidRDefault="005F0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Нажать кнопку «Регистрация» в правом верхнем углу экрана.</w:t>
      </w:r>
    </w:p>
    <w:p w:rsidR="005F7286" w:rsidRDefault="005F0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все обязательные поля в регистрационном поле: выбрать муниципалитет; ввести фамилию, имя, отчество родителя; номер мобильного телефона; адрес электронной почты; пароль (выбрать самостоятел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ьно).</w:t>
      </w:r>
    </w:p>
    <w:p w:rsidR="005F7286" w:rsidRDefault="005F0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Перейти по ссылке,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письме, подтвердить свой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286" w:rsidRDefault="005F0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Поздравляем!!!! Вы успешно зарегистрировались в системе Навигатора. Можете зарегистрировать своих детей и выбирать желаемые программы  в личном кабинете Навигатора.  </w:t>
      </w:r>
    </w:p>
    <w:p w:rsidR="005F7286" w:rsidRDefault="005F72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286" w:rsidRDefault="005F08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83551" cy="2915690"/>
            <wp:effectExtent l="0" t="0" r="0" b="0"/>
            <wp:docPr id="9" name="image2.png" descr="C:\Users\HOME\Desktop\Информац. кампания\Навигато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HOME\Desktop\Информац. кампания\Навигатор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7286" w:rsidRDefault="005F72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286" w:rsidRDefault="005F087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ВАЖНО!!!</w:t>
      </w:r>
    </w:p>
    <w:p w:rsidR="005F7286" w:rsidRDefault="005F08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:rsidR="005F7286" w:rsidRDefault="005F08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забыть подтвердить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аккаунт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(вам придет письмо о подтверждении на указанный при регистрации адрес электронной почты).</w:t>
      </w:r>
    </w:p>
    <w:p w:rsidR="005F7286" w:rsidRDefault="005F08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Регистрироваться в АИС «Навигатор» ОДИН РАЗ.</w:t>
      </w:r>
    </w:p>
    <w:sectPr w:rsidR="005F7286" w:rsidSect="005F728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24"/>
    <w:multiLevelType w:val="multilevel"/>
    <w:tmpl w:val="F40E6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44618"/>
    <w:multiLevelType w:val="multilevel"/>
    <w:tmpl w:val="8B7814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5F7286"/>
    <w:rsid w:val="005F0875"/>
    <w:rsid w:val="005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D"/>
  </w:style>
  <w:style w:type="paragraph" w:styleId="1">
    <w:name w:val="heading 1"/>
    <w:basedOn w:val="normal"/>
    <w:next w:val="normal"/>
    <w:rsid w:val="005F72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F72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F72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F72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F72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F72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7286"/>
  </w:style>
  <w:style w:type="table" w:customStyle="1" w:styleId="TableNormal">
    <w:name w:val="Table Normal"/>
    <w:rsid w:val="005F72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F7286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5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74B"/>
    <w:rPr>
      <w:rFonts w:ascii="Tahoma" w:hAnsi="Tahoma" w:cs="Tahoma"/>
      <w:sz w:val="16"/>
      <w:szCs w:val="16"/>
    </w:rPr>
  </w:style>
  <w:style w:type="paragraph" w:styleId="a8">
    <w:name w:val="Subtitle"/>
    <w:basedOn w:val="normal"/>
    <w:next w:val="normal"/>
    <w:rsid w:val="005F72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LlFI7OO2Q+MnJBE6EsFfMZNKQ==">AMUW2mWRqSgZ9gr4Fxccf0fHt+u0pOEwsaGTNKQRkSGS0P0ZxVXngC6h6T+c+GRz6aU67RedmIabS3lpiBoHp2H1scwaAAWmdmqz8npDwf0B0I97j9HN+GtAvPF5k1vJAvvjFg2Wuopq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CityLine</cp:lastModifiedBy>
  <cp:revision>3</cp:revision>
  <dcterms:created xsi:type="dcterms:W3CDTF">2020-11-06T08:17:00Z</dcterms:created>
  <dcterms:modified xsi:type="dcterms:W3CDTF">2021-08-06T09:39:00Z</dcterms:modified>
</cp:coreProperties>
</file>